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C9A18" w14:textId="67BD7347" w:rsidR="00EA1548" w:rsidRDefault="00407CBD">
      <w:pPr>
        <w:pStyle w:val="a4"/>
        <w:rPr>
          <w:rFonts w:eastAsiaTheme="minorEastAsia" w:cs="Arial"/>
          <w:sz w:val="22"/>
          <w:szCs w:val="22"/>
          <w:lang w:eastAsia="zh-CN"/>
        </w:rPr>
      </w:pPr>
      <w:r>
        <w:rPr>
          <w:rFonts w:cs="Arial"/>
          <w:sz w:val="22"/>
          <w:szCs w:val="22"/>
        </w:rPr>
        <w:t>3GPP TSG-RAN WG2</w:t>
      </w:r>
      <w:r>
        <w:rPr>
          <w:rFonts w:eastAsia="宋体" w:cs="Arial"/>
          <w:sz w:val="22"/>
          <w:szCs w:val="22"/>
          <w:lang w:eastAsia="zh-CN"/>
        </w:rPr>
        <w:t xml:space="preserve"> Meeting #1</w:t>
      </w:r>
      <w:r w:rsidR="004A1F67">
        <w:rPr>
          <w:rFonts w:eastAsia="宋体" w:cs="Arial" w:hint="eastAsia"/>
          <w:sz w:val="22"/>
          <w:szCs w:val="22"/>
          <w:lang w:eastAsia="zh-CN"/>
        </w:rPr>
        <w:t>2</w:t>
      </w:r>
      <w:r w:rsidR="00583A7F">
        <w:rPr>
          <w:rFonts w:eastAsia="宋体" w:cs="Arial" w:hint="eastAsia"/>
          <w:sz w:val="22"/>
          <w:szCs w:val="22"/>
          <w:lang w:eastAsia="zh-CN"/>
        </w:rPr>
        <w:t>1</w:t>
      </w:r>
      <w:r w:rsidR="00002A69">
        <w:rPr>
          <w:rFonts w:eastAsia="宋体" w:cs="Arial" w:hint="eastAsia"/>
          <w:sz w:val="22"/>
          <w:szCs w:val="22"/>
          <w:lang w:eastAsia="zh-CN"/>
        </w:rPr>
        <w:t>b</w:t>
      </w:r>
      <w:r w:rsidR="005B059F">
        <w:rPr>
          <w:rFonts w:eastAsia="宋体" w:cs="Arial" w:hint="eastAsia"/>
          <w:sz w:val="22"/>
          <w:szCs w:val="22"/>
          <w:lang w:eastAsia="zh-CN"/>
        </w:rPr>
        <w:t>is-e</w:t>
      </w:r>
      <w:r>
        <w:rPr>
          <w:rFonts w:eastAsia="宋体" w:cs="Arial"/>
          <w:sz w:val="22"/>
          <w:szCs w:val="22"/>
          <w:lang w:eastAsia="zh-CN"/>
        </w:rPr>
        <w:t xml:space="preserve">         </w:t>
      </w:r>
      <w:r>
        <w:rPr>
          <w:rFonts w:cs="Arial"/>
          <w:sz w:val="22"/>
          <w:szCs w:val="22"/>
        </w:rPr>
        <w:t xml:space="preserve">                </w:t>
      </w:r>
      <w:r>
        <w:rPr>
          <w:rFonts w:eastAsia="宋体" w:cs="Arial"/>
          <w:sz w:val="22"/>
          <w:szCs w:val="22"/>
          <w:lang w:eastAsia="zh-CN"/>
        </w:rPr>
        <w:t xml:space="preserve">                               </w:t>
      </w:r>
      <w:r w:rsidR="00DC6889">
        <w:rPr>
          <w:rFonts w:eastAsia="宋体" w:cs="Arial" w:hint="eastAsia"/>
          <w:sz w:val="22"/>
          <w:szCs w:val="22"/>
          <w:lang w:eastAsia="zh-CN"/>
        </w:rPr>
        <w:t xml:space="preserve">    </w:t>
      </w:r>
      <w:r w:rsidR="00DC6889" w:rsidRPr="00DC6889">
        <w:rPr>
          <w:rFonts w:eastAsia="宋体" w:cs="Arial"/>
          <w:sz w:val="22"/>
          <w:szCs w:val="22"/>
          <w:lang w:eastAsia="zh-CN"/>
        </w:rPr>
        <w:t>R2-2302552</w:t>
      </w:r>
    </w:p>
    <w:p w14:paraId="6FF06681" w14:textId="0234265A" w:rsidR="00EA1548" w:rsidRDefault="00002A69">
      <w:pPr>
        <w:pStyle w:val="a4"/>
        <w:jc w:val="both"/>
        <w:rPr>
          <w:rFonts w:eastAsiaTheme="minorEastAsia" w:cs="Arial"/>
          <w:sz w:val="22"/>
          <w:szCs w:val="22"/>
          <w:lang w:eastAsia="zh-CN"/>
        </w:rPr>
      </w:pPr>
      <w:r>
        <w:rPr>
          <w:rFonts w:eastAsiaTheme="minorEastAsia" w:cs="Arial" w:hint="eastAsia"/>
          <w:sz w:val="22"/>
          <w:szCs w:val="22"/>
          <w:lang w:eastAsia="zh-CN"/>
        </w:rPr>
        <w:t>Online</w:t>
      </w:r>
      <w:r w:rsidR="00BD441B" w:rsidRPr="00BD441B">
        <w:rPr>
          <w:rFonts w:cs="Arial"/>
          <w:sz w:val="22"/>
          <w:szCs w:val="22"/>
        </w:rPr>
        <w:t>,</w:t>
      </w:r>
      <w:r w:rsidR="00735C3B">
        <w:rPr>
          <w:rFonts w:eastAsiaTheme="minorEastAsia" w:cs="Arial" w:hint="eastAsia"/>
          <w:sz w:val="22"/>
          <w:szCs w:val="22"/>
          <w:lang w:eastAsia="zh-CN"/>
        </w:rPr>
        <w:t xml:space="preserve"> </w:t>
      </w:r>
      <w:r>
        <w:rPr>
          <w:rFonts w:eastAsiaTheme="minorEastAsia" w:cs="Arial" w:hint="eastAsia"/>
          <w:sz w:val="22"/>
          <w:szCs w:val="22"/>
          <w:lang w:eastAsia="zh-CN"/>
        </w:rPr>
        <w:t>April</w:t>
      </w:r>
      <w:r w:rsidR="004A1F67" w:rsidRPr="004A1F67">
        <w:rPr>
          <w:rFonts w:cs="Arial"/>
          <w:sz w:val="22"/>
          <w:szCs w:val="22"/>
        </w:rPr>
        <w:t xml:space="preserve"> </w:t>
      </w:r>
      <w:r>
        <w:rPr>
          <w:rFonts w:eastAsiaTheme="minorEastAsia" w:cs="Arial" w:hint="eastAsia"/>
          <w:sz w:val="22"/>
          <w:szCs w:val="22"/>
          <w:lang w:eastAsia="zh-CN"/>
        </w:rPr>
        <w:t>17</w:t>
      </w:r>
      <w:r w:rsidR="004A1F67" w:rsidRPr="004A1F67">
        <w:rPr>
          <w:rFonts w:cs="Arial"/>
          <w:sz w:val="22"/>
          <w:szCs w:val="22"/>
          <w:vertAlign w:val="superscript"/>
        </w:rPr>
        <w:t>th</w:t>
      </w:r>
      <w:r w:rsidR="004A1F67" w:rsidRPr="004A1F67">
        <w:rPr>
          <w:rFonts w:cs="Arial"/>
          <w:sz w:val="22"/>
          <w:szCs w:val="22"/>
        </w:rPr>
        <w:t xml:space="preserve"> – </w:t>
      </w:r>
      <w:r>
        <w:rPr>
          <w:rFonts w:eastAsiaTheme="minorEastAsia" w:cs="Arial" w:hint="eastAsia"/>
          <w:sz w:val="22"/>
          <w:szCs w:val="22"/>
          <w:lang w:eastAsia="zh-CN"/>
        </w:rPr>
        <w:t>26</w:t>
      </w:r>
      <w:r w:rsidRPr="00002A69">
        <w:rPr>
          <w:rFonts w:eastAsiaTheme="minorEastAsia" w:cs="Arial" w:hint="eastAsia"/>
          <w:sz w:val="22"/>
          <w:szCs w:val="22"/>
          <w:vertAlign w:val="superscript"/>
          <w:lang w:eastAsia="zh-CN"/>
        </w:rPr>
        <w:t>th</w:t>
      </w:r>
      <w:r w:rsidR="004A1F67" w:rsidRPr="004A1F67">
        <w:rPr>
          <w:rFonts w:cs="Arial"/>
          <w:sz w:val="22"/>
          <w:szCs w:val="22"/>
        </w:rPr>
        <w:t>, 202</w:t>
      </w:r>
      <w:r w:rsidR="00756027">
        <w:rPr>
          <w:rFonts w:eastAsiaTheme="minorEastAsia" w:cs="Arial" w:hint="eastAsia"/>
          <w:sz w:val="22"/>
          <w:szCs w:val="22"/>
          <w:lang w:eastAsia="zh-CN"/>
        </w:rPr>
        <w:t>3</w:t>
      </w:r>
      <w:r w:rsidR="00407CBD">
        <w:rPr>
          <w:rFonts w:cs="Arial"/>
          <w:sz w:val="22"/>
          <w:szCs w:val="22"/>
        </w:rPr>
        <w:t xml:space="preserve">                                                        </w:t>
      </w:r>
    </w:p>
    <w:p w14:paraId="74995041" w14:textId="77777777" w:rsidR="00EA1548" w:rsidRDefault="00407CBD">
      <w:pPr>
        <w:pStyle w:val="a4"/>
        <w:jc w:val="both"/>
        <w:rPr>
          <w:rFonts w:eastAsia="宋体" w:cs="Arial"/>
          <w:i/>
          <w:sz w:val="18"/>
          <w:szCs w:val="18"/>
          <w:lang w:eastAsia="zh-CN"/>
        </w:rPr>
      </w:pPr>
      <w:r>
        <w:rPr>
          <w:rFonts w:eastAsia="宋体" w:cs="Arial"/>
          <w:sz w:val="22"/>
          <w:szCs w:val="22"/>
          <w:lang w:eastAsia="zh-CN"/>
        </w:rPr>
        <w:tab/>
      </w:r>
      <w:r>
        <w:rPr>
          <w:rFonts w:eastAsia="宋体" w:cs="Arial"/>
          <w:sz w:val="22"/>
          <w:szCs w:val="22"/>
          <w:lang w:eastAsia="zh-CN"/>
        </w:rPr>
        <w:tab/>
      </w:r>
    </w:p>
    <w:p w14:paraId="38A8D54F" w14:textId="77777777" w:rsidR="00EA1548" w:rsidRDefault="00407CBD">
      <w:pPr>
        <w:pStyle w:val="a4"/>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14:paraId="400C0FBE" w14:textId="19BEC7FD" w:rsidR="00EA1548" w:rsidRPr="00002A69" w:rsidRDefault="00407CBD">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002A69">
        <w:rPr>
          <w:rFonts w:eastAsiaTheme="minorEastAsia" w:cs="Arial" w:hint="eastAsia"/>
          <w:sz w:val="22"/>
          <w:szCs w:val="22"/>
          <w:lang w:eastAsia="zh-CN"/>
        </w:rPr>
        <w:t>Discussion on RRC Aspects for LTM</w:t>
      </w:r>
    </w:p>
    <w:p w14:paraId="29C4AFE9" w14:textId="6DB098E5" w:rsidR="00EA1548" w:rsidRDefault="00407CBD">
      <w:pPr>
        <w:pStyle w:val="a4"/>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8670B3">
        <w:rPr>
          <w:rFonts w:eastAsiaTheme="minorEastAsia" w:cs="Arial"/>
          <w:sz w:val="22"/>
          <w:szCs w:val="22"/>
          <w:lang w:eastAsia="zh-CN"/>
        </w:rPr>
        <w:t>7</w:t>
      </w:r>
      <w:r>
        <w:rPr>
          <w:rFonts w:eastAsiaTheme="minorEastAsia" w:cs="Arial"/>
          <w:sz w:val="22"/>
          <w:szCs w:val="22"/>
          <w:lang w:eastAsia="zh-CN"/>
        </w:rPr>
        <w:t>.4.2.2</w:t>
      </w:r>
    </w:p>
    <w:p w14:paraId="799D46D9" w14:textId="77777777" w:rsidR="00EA1548" w:rsidRDefault="00407CBD">
      <w:pPr>
        <w:pStyle w:val="a4"/>
        <w:tabs>
          <w:tab w:val="left" w:pos="1800"/>
        </w:tabs>
        <w:jc w:val="both"/>
        <w:rPr>
          <w:rFonts w:eastAsia="宋体" w:cs="Arial"/>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1B3DE6E" w14:textId="77777777" w:rsidR="00EA1548" w:rsidRDefault="00EA1548">
      <w:pPr>
        <w:pBdr>
          <w:bottom w:val="single" w:sz="4" w:space="1" w:color="auto"/>
        </w:pBdr>
        <w:tabs>
          <w:tab w:val="left" w:pos="2552"/>
        </w:tabs>
        <w:jc w:val="both"/>
        <w:rPr>
          <w:rFonts w:ascii="Arial" w:hAnsi="Arial" w:cs="Arial"/>
        </w:rPr>
      </w:pPr>
    </w:p>
    <w:p w14:paraId="0C68F582" w14:textId="77777777" w:rsidR="00EA1548" w:rsidRDefault="00407CBD">
      <w:pPr>
        <w:pStyle w:val="1"/>
        <w:tabs>
          <w:tab w:val="clear" w:pos="567"/>
          <w:tab w:val="num" w:pos="432"/>
        </w:tabs>
        <w:ind w:left="432" w:hanging="432"/>
        <w:jc w:val="both"/>
        <w:rPr>
          <w:szCs w:val="28"/>
        </w:rPr>
      </w:pPr>
      <w:r>
        <w:rPr>
          <w:szCs w:val="28"/>
        </w:rPr>
        <w:t>Introduction</w:t>
      </w:r>
    </w:p>
    <w:p w14:paraId="0688FC16" w14:textId="77777777" w:rsidR="008670B3" w:rsidRDefault="0046013F" w:rsidP="008670B3">
      <w:pPr>
        <w:pStyle w:val="a0"/>
        <w:rPr>
          <w:rFonts w:eastAsiaTheme="minorEastAsia"/>
          <w:szCs w:val="20"/>
          <w:lang w:eastAsia="zh-CN"/>
        </w:rPr>
      </w:pPr>
      <w:r>
        <w:rPr>
          <w:rFonts w:eastAsiaTheme="minorEastAsia" w:hint="eastAsia"/>
          <w:szCs w:val="20"/>
          <w:lang w:eastAsia="zh-CN"/>
        </w:rPr>
        <w:t>In RAN2#12</w:t>
      </w:r>
      <w:r w:rsidR="008670B3">
        <w:rPr>
          <w:rFonts w:eastAsiaTheme="minorEastAsia" w:hint="eastAsia"/>
          <w:szCs w:val="20"/>
          <w:lang w:eastAsia="zh-CN"/>
        </w:rPr>
        <w:t>1</w:t>
      </w:r>
      <w:r w:rsidR="00735C3B">
        <w:rPr>
          <w:rFonts w:eastAsiaTheme="minorEastAsia" w:hint="eastAsia"/>
          <w:szCs w:val="20"/>
          <w:lang w:eastAsia="zh-CN"/>
        </w:rPr>
        <w:t xml:space="preserve"> [1]</w:t>
      </w:r>
      <w:r>
        <w:rPr>
          <w:rFonts w:eastAsiaTheme="minorEastAsia" w:hint="eastAsia"/>
          <w:szCs w:val="20"/>
          <w:lang w:eastAsia="zh-CN"/>
        </w:rPr>
        <w:t>, the following agreements on RRC were made for LTM.</w:t>
      </w:r>
    </w:p>
    <w:tbl>
      <w:tblPr>
        <w:tblStyle w:val="a7"/>
        <w:tblW w:w="0" w:type="auto"/>
        <w:tblInd w:w="108" w:type="dxa"/>
        <w:tblLook w:val="04A0" w:firstRow="1" w:lastRow="0" w:firstColumn="1" w:lastColumn="0" w:noHBand="0" w:noVBand="1"/>
      </w:tblPr>
      <w:tblGrid>
        <w:gridCol w:w="9072"/>
      </w:tblGrid>
      <w:tr w:rsidR="00082E63" w14:paraId="27D49689" w14:textId="77777777" w:rsidTr="00082E63">
        <w:tc>
          <w:tcPr>
            <w:tcW w:w="9072" w:type="dxa"/>
          </w:tcPr>
          <w:p w14:paraId="219FCB74" w14:textId="77777777" w:rsidR="00082E63" w:rsidRPr="00B05B3A" w:rsidRDefault="00082E63" w:rsidP="00082E63">
            <w:pPr>
              <w:pStyle w:val="Agreement"/>
              <w:ind w:left="340"/>
              <w:rPr>
                <w:bCs/>
                <w:lang w:val="en-US"/>
              </w:rPr>
            </w:pPr>
            <w:r w:rsidRPr="00B05B3A">
              <w:rPr>
                <w:lang w:val="en-US"/>
              </w:rPr>
              <w:t xml:space="preserve">Agreed: </w:t>
            </w:r>
            <w:r w:rsidRPr="00B05B3A">
              <w:rPr>
                <w:bCs/>
                <w:lang w:val="en-US"/>
              </w:rPr>
              <w:t xml:space="preserve">Usage of reference configuration: </w:t>
            </w:r>
          </w:p>
          <w:p w14:paraId="0A4CF823" w14:textId="77777777" w:rsidR="00082E63" w:rsidRPr="006831D1" w:rsidRDefault="00082E63" w:rsidP="00082E63">
            <w:pPr>
              <w:pStyle w:val="Doc-text2"/>
              <w:ind w:left="703"/>
              <w:rPr>
                <w:b/>
                <w:bCs/>
                <w:lang w:val="en-US"/>
              </w:rPr>
            </w:pPr>
            <w:r w:rsidRPr="006831D1">
              <w:rPr>
                <w:b/>
                <w:bCs/>
                <w:lang w:val="en-US"/>
              </w:rPr>
              <w:t xml:space="preserve">- </w:t>
            </w:r>
            <w:r w:rsidRPr="006831D1">
              <w:rPr>
                <w:b/>
                <w:bCs/>
                <w:lang w:val="en-US"/>
              </w:rPr>
              <w:tab/>
              <w:t>Candidate delta configuration is applied on top of the reference configuration to form a complete candidate configuration (FFS if done at cell switch or before the cell switch)</w:t>
            </w:r>
          </w:p>
          <w:p w14:paraId="45D805C5" w14:textId="77777777" w:rsidR="00082E63" w:rsidRPr="006831D1" w:rsidRDefault="00082E63" w:rsidP="00082E63">
            <w:pPr>
              <w:pStyle w:val="Doc-text2"/>
              <w:ind w:left="703"/>
              <w:rPr>
                <w:b/>
                <w:bCs/>
                <w:lang w:val="en-US"/>
              </w:rPr>
            </w:pPr>
            <w:r w:rsidRPr="006831D1">
              <w:rPr>
                <w:b/>
                <w:bCs/>
                <w:lang w:val="en-US"/>
              </w:rPr>
              <w:t xml:space="preserve">- </w:t>
            </w:r>
            <w:r w:rsidRPr="006831D1">
              <w:rPr>
                <w:b/>
                <w:bCs/>
                <w:lang w:val="en-US"/>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0B62331B" w14:textId="77777777" w:rsidR="00082E63" w:rsidRPr="006831D1" w:rsidRDefault="00082E63" w:rsidP="00082E63">
            <w:pPr>
              <w:pStyle w:val="Doc-text2"/>
              <w:ind w:left="703"/>
              <w:rPr>
                <w:b/>
                <w:bCs/>
                <w:lang w:val="en-US"/>
              </w:rPr>
            </w:pPr>
            <w:r>
              <w:rPr>
                <w:b/>
                <w:bCs/>
                <w:lang w:val="en-US"/>
              </w:rPr>
              <w:t>-</w:t>
            </w:r>
            <w:r>
              <w:rPr>
                <w:b/>
                <w:bCs/>
                <w:lang w:val="en-US"/>
              </w:rPr>
              <w:tab/>
            </w:r>
            <w:r w:rsidRPr="006831D1">
              <w:rPr>
                <w:b/>
                <w:bCs/>
                <w:lang w:val="en-US"/>
              </w:rPr>
              <w:t xml:space="preserve">To support reconfigurations that requires reset of RLC PDCP, this should be possible (in principle same a full </w:t>
            </w:r>
            <w:proofErr w:type="spellStart"/>
            <w:r w:rsidRPr="006831D1">
              <w:rPr>
                <w:b/>
                <w:bCs/>
                <w:lang w:val="en-US"/>
              </w:rPr>
              <w:t>config</w:t>
            </w:r>
            <w:proofErr w:type="spellEnd"/>
            <w:r w:rsidRPr="006831D1">
              <w:rPr>
                <w:b/>
                <w:bCs/>
                <w:lang w:val="en-US"/>
              </w:rPr>
              <w:t xml:space="preserve">) </w:t>
            </w:r>
          </w:p>
          <w:p w14:paraId="514F52CC" w14:textId="77777777" w:rsidR="00082E63" w:rsidRDefault="00082E63" w:rsidP="00082E63">
            <w:pPr>
              <w:pStyle w:val="Doc-text2"/>
              <w:ind w:left="703"/>
              <w:rPr>
                <w:b/>
                <w:bCs/>
                <w:lang w:val="en-US"/>
              </w:rPr>
            </w:pPr>
            <w:r>
              <w:rPr>
                <w:b/>
                <w:bCs/>
                <w:lang w:val="en-US"/>
              </w:rPr>
              <w:t>-</w:t>
            </w:r>
            <w:r>
              <w:rPr>
                <w:b/>
                <w:bCs/>
                <w:lang w:val="en-US"/>
              </w:rPr>
              <w:tab/>
            </w:r>
            <w:r w:rsidRPr="006831D1">
              <w:rPr>
                <w:b/>
                <w:bCs/>
                <w:lang w:val="en-US"/>
              </w:rPr>
              <w:t>FFS if more than RLC PDCP should be kept and how much of “replacing” need to be specified.</w:t>
            </w:r>
          </w:p>
          <w:p w14:paraId="6B283A97" w14:textId="77777777" w:rsidR="00082E63" w:rsidRPr="006831D1" w:rsidRDefault="00082E63" w:rsidP="00082E63">
            <w:pPr>
              <w:pStyle w:val="Doc-text2"/>
              <w:ind w:left="703"/>
              <w:rPr>
                <w:b/>
                <w:bCs/>
                <w:lang w:val="en-US"/>
              </w:rPr>
            </w:pPr>
            <w:r>
              <w:rPr>
                <w:b/>
                <w:bCs/>
                <w:lang w:val="en-US"/>
              </w:rPr>
              <w:t>-</w:t>
            </w:r>
            <w:r>
              <w:rPr>
                <w:b/>
                <w:bCs/>
                <w:lang w:val="en-US"/>
              </w:rPr>
              <w:tab/>
              <w:t xml:space="preserve">FFS if the reference configuration can be derived from the current UE configuration at some point of time. </w:t>
            </w:r>
          </w:p>
          <w:p w14:paraId="015CB4EF" w14:textId="77777777" w:rsidR="00082E63" w:rsidRDefault="00082E63" w:rsidP="00082E63">
            <w:pPr>
              <w:pStyle w:val="Doc-text2"/>
              <w:ind w:left="340"/>
              <w:rPr>
                <w:lang w:val="en-US"/>
              </w:rPr>
            </w:pPr>
          </w:p>
          <w:p w14:paraId="5C95F4E3" w14:textId="77777777" w:rsidR="00082E63" w:rsidRDefault="00082E63" w:rsidP="00082E63">
            <w:pPr>
              <w:pStyle w:val="Agreement"/>
              <w:ind w:left="340"/>
              <w:rPr>
                <w:lang w:val="en-US"/>
              </w:rPr>
            </w:pPr>
            <w:r>
              <w:rPr>
                <w:lang w:val="en-US"/>
              </w:rPr>
              <w:t xml:space="preserve">Potentially: R2 assumes that LTM without a separate reference configuration (if agreed) could work something like this: </w:t>
            </w:r>
          </w:p>
          <w:p w14:paraId="7FE08DEA" w14:textId="77777777" w:rsidR="00082E63" w:rsidRDefault="00082E63" w:rsidP="00082E63">
            <w:pPr>
              <w:pStyle w:val="Doc-text2"/>
              <w:ind w:left="703"/>
              <w:rPr>
                <w:b/>
                <w:bCs/>
                <w:lang w:val="en-US"/>
              </w:rPr>
            </w:pPr>
            <w:r w:rsidRPr="00082E63">
              <w:rPr>
                <w:b/>
                <w:bCs/>
                <w:lang w:val="en-US"/>
              </w:rPr>
              <w:t>-</w:t>
            </w:r>
            <w:r w:rsidRPr="00082E63">
              <w:rPr>
                <w:b/>
                <w:bCs/>
                <w:lang w:val="en-US"/>
              </w:rPr>
              <w:tab/>
            </w:r>
            <w:r w:rsidRPr="00B05B3A">
              <w:rPr>
                <w:b/>
                <w:bCs/>
                <w:lang w:val="en-US"/>
              </w:rPr>
              <w:t>Alt A: The</w:t>
            </w:r>
            <w:r w:rsidRPr="006831D1">
              <w:rPr>
                <w:b/>
                <w:bCs/>
                <w:lang w:val="en-US"/>
              </w:rPr>
              <w:t xml:space="preserve"> candidate configuration </w:t>
            </w:r>
            <w:r>
              <w:rPr>
                <w:b/>
                <w:bCs/>
                <w:lang w:val="en-US"/>
              </w:rPr>
              <w:t xml:space="preserve">(which need to be complete) </w:t>
            </w:r>
            <w:r w:rsidRPr="006831D1">
              <w:rPr>
                <w:b/>
                <w:bCs/>
                <w:lang w:val="en-US"/>
              </w:rPr>
              <w:t xml:space="preserve">is applied and replacing the current UE configuration (at the time of reconfiguration execution/cell switch), by a RRC reconfiguration procedure that makes replacements of configuration but doesn’t necessarily reset RLC or PDCP. </w:t>
            </w:r>
            <w:r>
              <w:rPr>
                <w:b/>
                <w:bCs/>
                <w:lang w:val="en-US"/>
              </w:rPr>
              <w:t>(Same procedure as above)</w:t>
            </w:r>
          </w:p>
          <w:p w14:paraId="64B1536D" w14:textId="77777777" w:rsidR="00082E63" w:rsidRPr="006831D1" w:rsidRDefault="00082E63" w:rsidP="00082E63">
            <w:pPr>
              <w:pStyle w:val="Doc-text2"/>
              <w:ind w:left="703"/>
              <w:rPr>
                <w:b/>
                <w:bCs/>
                <w:lang w:val="en-US"/>
              </w:rPr>
            </w:pPr>
            <w:r>
              <w:rPr>
                <w:b/>
                <w:bCs/>
                <w:lang w:val="en-US"/>
              </w:rPr>
              <w:t>-</w:t>
            </w:r>
            <w:r>
              <w:rPr>
                <w:b/>
                <w:bCs/>
                <w:lang w:val="en-US"/>
              </w:rPr>
              <w:tab/>
              <w:t xml:space="preserve">Alt B: </w:t>
            </w:r>
            <w:r w:rsidRPr="00B05B3A">
              <w:rPr>
                <w:b/>
                <w:bCs/>
                <w:lang w:val="en-US"/>
              </w:rPr>
              <w:t>The</w:t>
            </w:r>
            <w:r w:rsidRPr="006831D1">
              <w:rPr>
                <w:b/>
                <w:bCs/>
                <w:lang w:val="en-US"/>
              </w:rPr>
              <w:t xml:space="preserve"> candidate configuration </w:t>
            </w:r>
            <w:r>
              <w:rPr>
                <w:b/>
                <w:bCs/>
                <w:lang w:val="en-US"/>
              </w:rPr>
              <w:t xml:space="preserve">(which can be a delta </w:t>
            </w:r>
            <w:proofErr w:type="spellStart"/>
            <w:r>
              <w:rPr>
                <w:b/>
                <w:bCs/>
                <w:lang w:val="en-US"/>
              </w:rPr>
              <w:t>config</w:t>
            </w:r>
            <w:proofErr w:type="spellEnd"/>
            <w:r>
              <w:rPr>
                <w:b/>
                <w:bCs/>
                <w:lang w:val="en-US"/>
              </w:rPr>
              <w:t xml:space="preserve">) </w:t>
            </w:r>
            <w:r w:rsidRPr="006831D1">
              <w:rPr>
                <w:b/>
                <w:bCs/>
                <w:lang w:val="en-US"/>
              </w:rPr>
              <w:t xml:space="preserve">is applied </w:t>
            </w:r>
            <w:r>
              <w:rPr>
                <w:b/>
                <w:bCs/>
                <w:lang w:val="en-US"/>
              </w:rPr>
              <w:t xml:space="preserve">to </w:t>
            </w:r>
            <w:r w:rsidRPr="006831D1">
              <w:rPr>
                <w:b/>
                <w:bCs/>
                <w:lang w:val="en-US"/>
              </w:rPr>
              <w:t>the current UE configuration (at the time of reconfiguration execution/cell switch)</w:t>
            </w:r>
            <w:proofErr w:type="gramStart"/>
            <w:r w:rsidRPr="006831D1">
              <w:rPr>
                <w:b/>
                <w:bCs/>
                <w:lang w:val="en-US"/>
              </w:rPr>
              <w:t>,</w:t>
            </w:r>
            <w:proofErr w:type="gramEnd"/>
            <w:r w:rsidRPr="006831D1">
              <w:rPr>
                <w:b/>
                <w:bCs/>
                <w:lang w:val="en-US"/>
              </w:rPr>
              <w:t xml:space="preserve"> by </w:t>
            </w:r>
            <w:r>
              <w:rPr>
                <w:b/>
                <w:bCs/>
                <w:lang w:val="en-US"/>
              </w:rPr>
              <w:t>legacy</w:t>
            </w:r>
            <w:r w:rsidRPr="006831D1">
              <w:rPr>
                <w:b/>
                <w:bCs/>
                <w:lang w:val="en-US"/>
              </w:rPr>
              <w:t xml:space="preserve"> RRC reconfiguration procedure</w:t>
            </w:r>
            <w:r>
              <w:rPr>
                <w:b/>
                <w:bCs/>
                <w:lang w:val="en-US"/>
              </w:rPr>
              <w:t xml:space="preserve"> (it is assumed that the network need to coordinate if subsequent reconfigurations shall work, FFS feasibility). </w:t>
            </w:r>
          </w:p>
          <w:p w14:paraId="30F08FD3" w14:textId="77777777" w:rsidR="00082E63" w:rsidRPr="004F6049" w:rsidRDefault="00082E63" w:rsidP="00082E63">
            <w:pPr>
              <w:pStyle w:val="Agreement"/>
              <w:ind w:left="340"/>
              <w:rPr>
                <w:lang w:val="en-US"/>
              </w:rPr>
            </w:pPr>
            <w:r w:rsidRPr="00D52DAA">
              <w:rPr>
                <w:highlight w:val="white"/>
              </w:rPr>
              <w:t xml:space="preserve">agree to use Model 1: One </w:t>
            </w:r>
            <w:proofErr w:type="spellStart"/>
            <w:r w:rsidRPr="00D52DAA">
              <w:rPr>
                <w:i/>
                <w:iCs/>
                <w:highlight w:val="white"/>
              </w:rPr>
              <w:t>RRCReconfiguration</w:t>
            </w:r>
            <w:proofErr w:type="spellEnd"/>
            <w:r w:rsidRPr="00D52DAA">
              <w:rPr>
                <w:highlight w:val="white"/>
              </w:rPr>
              <w:t xml:space="preserve"> message for each candidate target configuration </w:t>
            </w:r>
            <w:proofErr w:type="spellStart"/>
            <w:r w:rsidRPr="00D52DAA">
              <w:rPr>
                <w:i/>
                <w:iCs/>
                <w:highlight w:val="white"/>
              </w:rPr>
              <w:t>RRCReconfiguration</w:t>
            </w:r>
            <w:proofErr w:type="spellEnd"/>
            <w:r w:rsidRPr="00D52DAA">
              <w:rPr>
                <w:highlight w:val="white"/>
              </w:rPr>
              <w:t xml:space="preserve"> to configure target candidate cells</w:t>
            </w:r>
          </w:p>
          <w:p w14:paraId="04E676F4" w14:textId="77777777" w:rsidR="00082E63" w:rsidRPr="001D4D51" w:rsidRDefault="00082E63" w:rsidP="00082E63">
            <w:pPr>
              <w:pStyle w:val="Agreement"/>
              <w:ind w:left="340"/>
            </w:pPr>
            <w:bookmarkStart w:id="3" w:name="OLE_LINK17"/>
            <w:bookmarkStart w:id="4" w:name="OLE_LINK18"/>
            <w:r>
              <w:t xml:space="preserve">Reference </w:t>
            </w:r>
            <w:proofErr w:type="spellStart"/>
            <w:r>
              <w:t>config</w:t>
            </w:r>
            <w:proofErr w:type="spellEnd"/>
            <w:r>
              <w:t xml:space="preserve"> can be empty</w:t>
            </w:r>
          </w:p>
          <w:bookmarkEnd w:id="3"/>
          <w:bookmarkEnd w:id="4"/>
          <w:p w14:paraId="186E31A1" w14:textId="77777777" w:rsidR="00082E63" w:rsidRPr="00C52452" w:rsidRDefault="00082E63" w:rsidP="00082E63">
            <w:pPr>
              <w:pStyle w:val="Agreement"/>
              <w:ind w:left="340"/>
              <w:rPr>
                <w:lang w:val="en-US"/>
              </w:rPr>
            </w:pPr>
            <w:r>
              <w:rPr>
                <w:lang w:val="en-US"/>
              </w:rPr>
              <w:t>In the RRC procedures, the candidate delta configuration is applied on top of the reference configuration to form a complete candidate configuration when the UE receives the LTM configuration (before the LTM cell switch</w:t>
            </w:r>
            <w:r w:rsidRPr="00752470">
              <w:rPr>
                <w:lang w:val="en-US"/>
              </w:rPr>
              <w:t>). UE implementation can postpone that step to the reception of the LTM cell switch command. FFS Discuss early vs late compliance check</w:t>
            </w:r>
            <w:r>
              <w:rPr>
                <w:lang w:val="en-US"/>
              </w:rPr>
              <w:t xml:space="preserve">. </w:t>
            </w:r>
          </w:p>
          <w:p w14:paraId="3D48AAFE" w14:textId="662D0EF2" w:rsidR="00082E63" w:rsidRPr="00082E63" w:rsidRDefault="00082E63" w:rsidP="00082E63">
            <w:pPr>
              <w:pStyle w:val="Agreement"/>
              <w:ind w:left="340"/>
              <w:rPr>
                <w:bCs/>
                <w:lang w:val="en-US"/>
              </w:rPr>
            </w:pPr>
            <w:r w:rsidRPr="00C52452">
              <w:rPr>
                <w:lang w:val="en-US"/>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sidRPr="00C52452">
              <w:rPr>
                <w:bCs/>
                <w:lang w:val="en-US"/>
              </w:rPr>
              <w:t xml:space="preserve">FFS whether we can rely on a modified version of the reconfiguration procedure with </w:t>
            </w:r>
            <w:proofErr w:type="spellStart"/>
            <w:r w:rsidRPr="00C52452">
              <w:rPr>
                <w:bCs/>
                <w:lang w:val="en-US"/>
              </w:rPr>
              <w:t>fullconfig</w:t>
            </w:r>
            <w:proofErr w:type="spellEnd"/>
            <w:r w:rsidRPr="00C52452">
              <w:rPr>
                <w:bCs/>
                <w:lang w:val="en-US"/>
              </w:rPr>
              <w:t xml:space="preserve"> flag set. FFS how to make sure the procedures work in case the LTM candidate configuration is a complete configuration.</w:t>
            </w:r>
          </w:p>
        </w:tc>
      </w:tr>
    </w:tbl>
    <w:p w14:paraId="198193D3" w14:textId="77777777" w:rsidR="008670B3" w:rsidRDefault="008670B3" w:rsidP="008670B3">
      <w:pPr>
        <w:pStyle w:val="a0"/>
        <w:rPr>
          <w:rFonts w:eastAsiaTheme="minorEastAsia"/>
          <w:szCs w:val="20"/>
          <w:lang w:eastAsia="zh-CN"/>
        </w:rPr>
      </w:pPr>
    </w:p>
    <w:p w14:paraId="1F9D9308" w14:textId="6CE9D5A2" w:rsidR="003306C2" w:rsidRDefault="008670B3" w:rsidP="008670B3">
      <w:pPr>
        <w:pStyle w:val="a0"/>
        <w:rPr>
          <w:rFonts w:eastAsiaTheme="minorEastAsia"/>
          <w:szCs w:val="20"/>
          <w:lang w:eastAsia="zh-CN"/>
        </w:rPr>
      </w:pPr>
      <w:r>
        <w:rPr>
          <w:rFonts w:eastAsiaTheme="minorEastAsia"/>
          <w:szCs w:val="20"/>
          <w:lang w:eastAsia="zh-CN"/>
        </w:rPr>
        <w:t xml:space="preserve"> </w:t>
      </w:r>
      <w:r w:rsidR="00E54740">
        <w:rPr>
          <w:rFonts w:eastAsiaTheme="minorEastAsia"/>
          <w:szCs w:val="20"/>
          <w:lang w:eastAsia="zh-CN"/>
        </w:rPr>
        <w:t>In this contribution,</w:t>
      </w:r>
      <w:r w:rsidR="00E54740">
        <w:rPr>
          <w:szCs w:val="20"/>
        </w:rPr>
        <w:t xml:space="preserve"> </w:t>
      </w:r>
      <w:r w:rsidR="00E54740">
        <w:rPr>
          <w:rFonts w:eastAsiaTheme="minorEastAsia"/>
          <w:szCs w:val="20"/>
          <w:lang w:eastAsia="zh-CN"/>
        </w:rPr>
        <w:t xml:space="preserve">we </w:t>
      </w:r>
      <w:r w:rsidR="003306C2">
        <w:rPr>
          <w:rFonts w:eastAsiaTheme="minorEastAsia" w:hint="eastAsia"/>
          <w:szCs w:val="20"/>
          <w:lang w:eastAsia="zh-CN"/>
        </w:rPr>
        <w:t xml:space="preserve">continue to discuss on the </w:t>
      </w:r>
      <w:r w:rsidR="00686DD4">
        <w:rPr>
          <w:rFonts w:eastAsiaTheme="minorEastAsia" w:hint="eastAsia"/>
          <w:szCs w:val="20"/>
          <w:lang w:eastAsia="zh-CN"/>
        </w:rPr>
        <w:t>remaining issues on RRC aspects for LTM</w:t>
      </w:r>
      <w:r w:rsidR="003306C2">
        <w:rPr>
          <w:rFonts w:eastAsiaTheme="minorEastAsia" w:hint="eastAsia"/>
          <w:szCs w:val="20"/>
          <w:lang w:eastAsia="zh-CN"/>
        </w:rPr>
        <w:t>.</w:t>
      </w:r>
    </w:p>
    <w:p w14:paraId="2F4FB155" w14:textId="77777777" w:rsidR="00EA1548" w:rsidRDefault="00407CBD">
      <w:pPr>
        <w:pStyle w:val="1"/>
        <w:keepLines/>
        <w:pBdr>
          <w:top w:val="single" w:sz="12" w:space="3" w:color="auto"/>
        </w:pBdr>
        <w:spacing w:before="240" w:after="180"/>
        <w:ind w:left="425" w:hanging="425"/>
        <w:jc w:val="both"/>
      </w:pPr>
      <w:r>
        <w:lastRenderedPageBreak/>
        <w:t>Discussion</w:t>
      </w:r>
    </w:p>
    <w:p w14:paraId="76A43F4B" w14:textId="58734DFB" w:rsidR="00251CC4" w:rsidRDefault="00B56C5F" w:rsidP="00251CC4">
      <w:pPr>
        <w:pStyle w:val="20"/>
        <w:ind w:left="567"/>
        <w:rPr>
          <w:rFonts w:eastAsiaTheme="minorEastAsia"/>
        </w:rPr>
      </w:pPr>
      <w:bookmarkStart w:id="5" w:name="OLE_LINK19"/>
      <w:bookmarkStart w:id="6" w:name="OLE_LINK20"/>
      <w:r>
        <w:rPr>
          <w:rFonts w:eastAsiaTheme="minorEastAsia"/>
        </w:rPr>
        <w:t>C</w:t>
      </w:r>
      <w:r>
        <w:rPr>
          <w:rFonts w:eastAsiaTheme="minorEastAsia" w:hint="eastAsia"/>
        </w:rPr>
        <w:t xml:space="preserve">andidate and </w:t>
      </w:r>
      <w:r w:rsidR="00251CC4">
        <w:rPr>
          <w:rFonts w:eastAsiaTheme="minorEastAsia" w:hint="eastAsia"/>
        </w:rPr>
        <w:t>Reference configuration</w:t>
      </w:r>
    </w:p>
    <w:bookmarkEnd w:id="5"/>
    <w:bookmarkEnd w:id="6"/>
    <w:p w14:paraId="4DCF9AF6" w14:textId="77777777" w:rsidR="007015E5" w:rsidRDefault="007F4F1D" w:rsidP="00A7244B">
      <w:pPr>
        <w:pStyle w:val="a0"/>
        <w:rPr>
          <w:rFonts w:eastAsiaTheme="minorEastAsia"/>
          <w:szCs w:val="20"/>
          <w:lang w:eastAsia="zh-CN"/>
        </w:rPr>
      </w:pPr>
      <w:r>
        <w:rPr>
          <w:rFonts w:eastAsiaTheme="minorEastAsia" w:hint="eastAsia"/>
          <w:szCs w:val="20"/>
          <w:lang w:eastAsia="zh-CN"/>
        </w:rPr>
        <w:t xml:space="preserve">The reference configuration for LTM </w:t>
      </w:r>
      <w:r w:rsidR="00B44F3F">
        <w:rPr>
          <w:rFonts w:eastAsiaTheme="minorEastAsia" w:hint="eastAsia"/>
          <w:szCs w:val="20"/>
          <w:lang w:eastAsia="zh-CN"/>
        </w:rPr>
        <w:t>was</w:t>
      </w:r>
      <w:r>
        <w:rPr>
          <w:rFonts w:eastAsiaTheme="minorEastAsia" w:hint="eastAsia"/>
          <w:szCs w:val="20"/>
          <w:lang w:eastAsia="zh-CN"/>
        </w:rPr>
        <w:t xml:space="preserve"> discussed by RAN2 originally for subseque</w:t>
      </w:r>
      <w:r w:rsidR="00B44F3F">
        <w:rPr>
          <w:rFonts w:eastAsiaTheme="minorEastAsia" w:hint="eastAsia"/>
          <w:szCs w:val="20"/>
          <w:lang w:eastAsia="zh-CN"/>
        </w:rPr>
        <w:t xml:space="preserve">nt LTM case. </w:t>
      </w:r>
      <w:r w:rsidR="007015E5">
        <w:rPr>
          <w:rFonts w:eastAsiaTheme="minorEastAsia" w:hint="eastAsia"/>
          <w:szCs w:val="20"/>
          <w:lang w:eastAsia="zh-CN"/>
        </w:rPr>
        <w:t>And the following agreement was made.</w:t>
      </w:r>
    </w:p>
    <w:tbl>
      <w:tblPr>
        <w:tblStyle w:val="a7"/>
        <w:tblW w:w="0" w:type="auto"/>
        <w:tblInd w:w="108" w:type="dxa"/>
        <w:tblLook w:val="04A0" w:firstRow="1" w:lastRow="0" w:firstColumn="1" w:lastColumn="0" w:noHBand="0" w:noVBand="1"/>
      </w:tblPr>
      <w:tblGrid>
        <w:gridCol w:w="9178"/>
      </w:tblGrid>
      <w:tr w:rsidR="007015E5" w14:paraId="1F795512" w14:textId="77777777" w:rsidTr="007015E5">
        <w:tc>
          <w:tcPr>
            <w:tcW w:w="9178" w:type="dxa"/>
          </w:tcPr>
          <w:p w14:paraId="07A9FDC6" w14:textId="3729F7FB" w:rsidR="007015E5" w:rsidRPr="007015E5" w:rsidRDefault="007015E5" w:rsidP="00A7244B">
            <w:pPr>
              <w:pStyle w:val="Agreement"/>
              <w:ind w:left="340"/>
            </w:pPr>
            <w:r>
              <w:t xml:space="preserve">Reference </w:t>
            </w:r>
            <w:proofErr w:type="spellStart"/>
            <w:r>
              <w:t>config</w:t>
            </w:r>
            <w:proofErr w:type="spellEnd"/>
            <w:r>
              <w:t xml:space="preserve"> can be empty</w:t>
            </w:r>
          </w:p>
        </w:tc>
      </w:tr>
    </w:tbl>
    <w:p w14:paraId="3EAE9EBA" w14:textId="4CB70A7A" w:rsidR="007015E5" w:rsidRDefault="007015E5" w:rsidP="00A7244B">
      <w:pPr>
        <w:pStyle w:val="a0"/>
        <w:rPr>
          <w:rFonts w:eastAsiaTheme="minorEastAsia"/>
          <w:szCs w:val="20"/>
          <w:lang w:eastAsia="zh-CN"/>
        </w:rPr>
      </w:pPr>
      <w:r>
        <w:rPr>
          <w:rFonts w:eastAsiaTheme="minorEastAsia"/>
          <w:szCs w:val="20"/>
          <w:lang w:eastAsia="zh-CN"/>
        </w:rPr>
        <w:t>T</w:t>
      </w:r>
      <w:r>
        <w:rPr>
          <w:rFonts w:eastAsiaTheme="minorEastAsia" w:hint="eastAsia"/>
          <w:szCs w:val="20"/>
          <w:lang w:eastAsia="zh-CN"/>
        </w:rPr>
        <w:t>here may be two different understandings on it.</w:t>
      </w:r>
    </w:p>
    <w:p w14:paraId="2519C283" w14:textId="59E24F96" w:rsidR="007015E5" w:rsidRDefault="007015E5" w:rsidP="007015E5">
      <w:pPr>
        <w:pStyle w:val="a0"/>
        <w:numPr>
          <w:ilvl w:val="0"/>
          <w:numId w:val="40"/>
        </w:numPr>
        <w:rPr>
          <w:rFonts w:eastAsiaTheme="minorEastAsia"/>
          <w:szCs w:val="20"/>
          <w:lang w:eastAsia="zh-CN"/>
        </w:rPr>
      </w:pPr>
      <w:r>
        <w:rPr>
          <w:rFonts w:eastAsiaTheme="minorEastAsia"/>
          <w:szCs w:val="20"/>
          <w:lang w:eastAsia="zh-CN"/>
        </w:rPr>
        <w:t>Understanding</w:t>
      </w:r>
      <w:r>
        <w:rPr>
          <w:rFonts w:eastAsiaTheme="minorEastAsia" w:hint="eastAsia"/>
          <w:szCs w:val="20"/>
          <w:lang w:eastAsia="zh-CN"/>
        </w:rPr>
        <w:t xml:space="preserve"> 1: the reference configuration is always provided to UE, but it can be empty;</w:t>
      </w:r>
    </w:p>
    <w:p w14:paraId="5A141873" w14:textId="4722800C" w:rsidR="007015E5" w:rsidRDefault="007015E5" w:rsidP="007015E5">
      <w:pPr>
        <w:pStyle w:val="a0"/>
        <w:numPr>
          <w:ilvl w:val="0"/>
          <w:numId w:val="40"/>
        </w:numPr>
        <w:rPr>
          <w:rFonts w:eastAsiaTheme="minorEastAsia"/>
          <w:szCs w:val="20"/>
          <w:lang w:eastAsia="zh-CN"/>
        </w:rPr>
      </w:pPr>
      <w:r>
        <w:rPr>
          <w:rFonts w:eastAsiaTheme="minorEastAsia"/>
          <w:szCs w:val="20"/>
          <w:lang w:eastAsia="zh-CN"/>
        </w:rPr>
        <w:t>Understanding</w:t>
      </w:r>
      <w:r>
        <w:rPr>
          <w:rFonts w:eastAsiaTheme="minorEastAsia" w:hint="eastAsia"/>
          <w:szCs w:val="20"/>
          <w:lang w:eastAsia="zh-CN"/>
        </w:rPr>
        <w:t xml:space="preserve"> 2: </w:t>
      </w:r>
      <w:r>
        <w:rPr>
          <w:rFonts w:eastAsiaTheme="minorEastAsia"/>
          <w:szCs w:val="20"/>
          <w:lang w:eastAsia="zh-CN"/>
        </w:rPr>
        <w:t>“</w:t>
      </w:r>
      <w:r>
        <w:rPr>
          <w:rFonts w:eastAsiaTheme="minorEastAsia" w:hint="eastAsia"/>
          <w:szCs w:val="20"/>
          <w:lang w:eastAsia="zh-CN"/>
        </w:rPr>
        <w:t xml:space="preserve">the reference </w:t>
      </w:r>
      <w:r>
        <w:rPr>
          <w:rFonts w:eastAsiaTheme="minorEastAsia"/>
          <w:szCs w:val="20"/>
          <w:lang w:eastAsia="zh-CN"/>
        </w:rPr>
        <w:t>configur</w:t>
      </w:r>
      <w:r>
        <w:rPr>
          <w:rFonts w:eastAsiaTheme="minorEastAsia" w:hint="eastAsia"/>
          <w:szCs w:val="20"/>
          <w:lang w:eastAsia="zh-CN"/>
        </w:rPr>
        <w:t>ation can be empty</w:t>
      </w:r>
      <w:r>
        <w:rPr>
          <w:rFonts w:eastAsiaTheme="minorEastAsia"/>
          <w:szCs w:val="20"/>
          <w:lang w:eastAsia="zh-CN"/>
        </w:rPr>
        <w:t>”</w:t>
      </w:r>
      <w:r>
        <w:rPr>
          <w:rFonts w:eastAsiaTheme="minorEastAsia" w:hint="eastAsia"/>
          <w:szCs w:val="20"/>
          <w:lang w:eastAsia="zh-CN"/>
        </w:rPr>
        <w:t xml:space="preserve"> means that the reference configuration is optional.</w:t>
      </w:r>
    </w:p>
    <w:p w14:paraId="21556A6C" w14:textId="4CF8DDC2" w:rsidR="007015E5" w:rsidRDefault="007015E5" w:rsidP="00A7244B">
      <w:pPr>
        <w:pStyle w:val="a0"/>
        <w:rPr>
          <w:rFonts w:eastAsiaTheme="minorEastAsia"/>
          <w:szCs w:val="20"/>
          <w:lang w:eastAsia="zh-CN"/>
        </w:rPr>
      </w:pPr>
      <w:r>
        <w:rPr>
          <w:rFonts w:eastAsiaTheme="minorEastAsia" w:hint="eastAsia"/>
          <w:szCs w:val="20"/>
          <w:lang w:eastAsia="zh-CN"/>
        </w:rPr>
        <w:t xml:space="preserve">In our </w:t>
      </w:r>
      <w:r>
        <w:rPr>
          <w:rFonts w:eastAsiaTheme="minorEastAsia"/>
          <w:szCs w:val="20"/>
          <w:lang w:eastAsia="zh-CN"/>
        </w:rPr>
        <w:t>understanding</w:t>
      </w:r>
      <w:r>
        <w:rPr>
          <w:rFonts w:eastAsiaTheme="minorEastAsia" w:hint="eastAsia"/>
          <w:szCs w:val="20"/>
          <w:lang w:eastAsia="zh-CN"/>
        </w:rPr>
        <w:t xml:space="preserve">, the agreement implies that the </w:t>
      </w:r>
      <w:r w:rsidR="007F4F1D">
        <w:rPr>
          <w:rFonts w:eastAsiaTheme="minorEastAsia" w:hint="eastAsia"/>
          <w:szCs w:val="20"/>
          <w:lang w:eastAsia="zh-CN"/>
        </w:rPr>
        <w:t xml:space="preserve">reference configuration </w:t>
      </w:r>
      <w:r>
        <w:rPr>
          <w:rFonts w:eastAsiaTheme="minorEastAsia" w:hint="eastAsia"/>
          <w:szCs w:val="20"/>
          <w:lang w:eastAsia="zh-CN"/>
        </w:rPr>
        <w:t xml:space="preserve">is </w:t>
      </w:r>
      <w:r>
        <w:rPr>
          <w:rFonts w:eastAsiaTheme="minorEastAsia"/>
          <w:szCs w:val="20"/>
          <w:lang w:eastAsia="zh-CN"/>
        </w:rPr>
        <w:t>mandatory</w:t>
      </w:r>
      <w:r>
        <w:rPr>
          <w:rFonts w:eastAsiaTheme="minorEastAsia" w:hint="eastAsia"/>
          <w:szCs w:val="20"/>
          <w:lang w:eastAsia="zh-CN"/>
        </w:rPr>
        <w:t xml:space="preserve"> present but can be </w:t>
      </w:r>
      <w:r>
        <w:rPr>
          <w:rFonts w:eastAsiaTheme="minorEastAsia"/>
          <w:szCs w:val="20"/>
          <w:lang w:eastAsia="zh-CN"/>
        </w:rPr>
        <w:t>optional</w:t>
      </w:r>
      <w:r>
        <w:rPr>
          <w:rFonts w:eastAsiaTheme="minorEastAsia" w:hint="eastAsia"/>
          <w:szCs w:val="20"/>
          <w:lang w:eastAsia="zh-CN"/>
        </w:rPr>
        <w:t>, with the motivation to have a unified RRC procedure</w:t>
      </w:r>
      <w:r w:rsidR="00766932">
        <w:rPr>
          <w:rFonts w:eastAsiaTheme="minorEastAsia" w:hint="eastAsia"/>
          <w:szCs w:val="20"/>
          <w:lang w:eastAsia="zh-CN"/>
        </w:rPr>
        <w:t xml:space="preserve">. </w:t>
      </w:r>
    </w:p>
    <w:p w14:paraId="1327C1E4" w14:textId="1A8A175A" w:rsidR="007015E5" w:rsidRPr="007015E5" w:rsidRDefault="007015E5" w:rsidP="00A7244B">
      <w:pPr>
        <w:pStyle w:val="a0"/>
        <w:rPr>
          <w:rFonts w:eastAsiaTheme="minorEastAsia"/>
          <w:b/>
          <w:szCs w:val="20"/>
          <w:lang w:eastAsia="zh-CN"/>
        </w:rPr>
      </w:pPr>
      <w:r w:rsidRPr="007015E5">
        <w:rPr>
          <w:rFonts w:eastAsiaTheme="minorEastAsia" w:hint="eastAsia"/>
          <w:b/>
          <w:szCs w:val="20"/>
          <w:lang w:eastAsia="zh-CN"/>
        </w:rPr>
        <w:t xml:space="preserve">Proposal 1: RAN2 to </w:t>
      </w:r>
      <w:r w:rsidRPr="007015E5">
        <w:rPr>
          <w:rFonts w:eastAsiaTheme="minorEastAsia"/>
          <w:b/>
          <w:szCs w:val="20"/>
          <w:lang w:eastAsia="zh-CN"/>
        </w:rPr>
        <w:t>confirm</w:t>
      </w:r>
      <w:r w:rsidRPr="007015E5">
        <w:rPr>
          <w:rFonts w:eastAsiaTheme="minorEastAsia" w:hint="eastAsia"/>
          <w:b/>
          <w:szCs w:val="20"/>
          <w:lang w:eastAsia="zh-CN"/>
        </w:rPr>
        <w:t xml:space="preserve"> that the reference configuration should be always provided to UE, but could be empty.</w:t>
      </w:r>
    </w:p>
    <w:p w14:paraId="3D9D6C10" w14:textId="64E07CFC" w:rsidR="00B44F3F" w:rsidRDefault="00766932" w:rsidP="00A7244B">
      <w:pPr>
        <w:pStyle w:val="a0"/>
        <w:rPr>
          <w:rFonts w:eastAsiaTheme="minorEastAsia"/>
          <w:szCs w:val="20"/>
          <w:lang w:eastAsia="zh-CN"/>
        </w:rPr>
      </w:pPr>
      <w:r>
        <w:rPr>
          <w:rFonts w:eastAsiaTheme="minorEastAsia" w:hint="eastAsia"/>
          <w:szCs w:val="20"/>
          <w:lang w:eastAsia="zh-CN"/>
        </w:rPr>
        <w:t>Based on this pre-condition, s</w:t>
      </w:r>
      <w:r w:rsidR="00A7244B">
        <w:rPr>
          <w:rFonts w:eastAsiaTheme="minorEastAsia" w:hint="eastAsia"/>
          <w:szCs w:val="20"/>
          <w:lang w:eastAsia="zh-CN"/>
        </w:rPr>
        <w:t xml:space="preserve">o as to support the subsequent LTM with empty reference configuration, the candidate configuration should be provided as </w:t>
      </w:r>
      <w:r w:rsidR="00DC21CD">
        <w:rPr>
          <w:rFonts w:eastAsiaTheme="minorEastAsia" w:hint="eastAsia"/>
          <w:szCs w:val="20"/>
          <w:lang w:eastAsia="zh-CN"/>
        </w:rPr>
        <w:t xml:space="preserve">complete </w:t>
      </w:r>
      <w:r w:rsidR="00A7244B">
        <w:rPr>
          <w:rFonts w:eastAsiaTheme="minorEastAsia" w:hint="eastAsia"/>
          <w:szCs w:val="20"/>
          <w:lang w:eastAsia="zh-CN"/>
        </w:rPr>
        <w:t xml:space="preserve">configuration, </w:t>
      </w:r>
      <w:r w:rsidR="00B44F3F">
        <w:rPr>
          <w:rFonts w:eastAsiaTheme="minorEastAsia" w:hint="eastAsia"/>
          <w:szCs w:val="20"/>
          <w:lang w:eastAsia="zh-CN"/>
        </w:rPr>
        <w:t xml:space="preserve">i.e., the </w:t>
      </w:r>
      <w:r w:rsidR="00C05EAF">
        <w:rPr>
          <w:rFonts w:eastAsiaTheme="minorEastAsia" w:hint="eastAsia"/>
          <w:szCs w:val="20"/>
          <w:lang w:eastAsia="zh-CN"/>
        </w:rPr>
        <w:t>configuration of the target/</w:t>
      </w:r>
      <w:r w:rsidR="00C05EAF">
        <w:rPr>
          <w:rFonts w:eastAsiaTheme="minorEastAsia"/>
          <w:szCs w:val="20"/>
          <w:lang w:eastAsia="zh-CN"/>
        </w:rPr>
        <w:t>candidate</w:t>
      </w:r>
      <w:r w:rsidR="00C05EAF">
        <w:rPr>
          <w:rFonts w:eastAsiaTheme="minorEastAsia" w:hint="eastAsia"/>
          <w:szCs w:val="20"/>
          <w:lang w:eastAsia="zh-CN"/>
        </w:rPr>
        <w:t xml:space="preserve"> cell is complete configuration, instead of delta configuration based on current serving cell</w:t>
      </w:r>
      <w:r w:rsidR="00C05EAF">
        <w:rPr>
          <w:rFonts w:eastAsiaTheme="minorEastAsia"/>
          <w:szCs w:val="20"/>
          <w:lang w:eastAsia="zh-CN"/>
        </w:rPr>
        <w:t>’</w:t>
      </w:r>
      <w:r w:rsidR="00C05EAF">
        <w:rPr>
          <w:rFonts w:eastAsiaTheme="minorEastAsia" w:hint="eastAsia"/>
          <w:szCs w:val="20"/>
          <w:lang w:eastAsia="zh-CN"/>
        </w:rPr>
        <w:t>s configuration.</w:t>
      </w:r>
    </w:p>
    <w:p w14:paraId="7A857706" w14:textId="01C61A0E" w:rsidR="00B7516D" w:rsidRPr="00B7516D" w:rsidRDefault="00B7516D" w:rsidP="00A7244B">
      <w:pPr>
        <w:pStyle w:val="a0"/>
        <w:rPr>
          <w:rFonts w:eastAsiaTheme="minorEastAsia"/>
          <w:b/>
          <w:szCs w:val="20"/>
          <w:lang w:eastAsia="zh-CN"/>
        </w:rPr>
      </w:pPr>
      <w:r w:rsidRPr="00B7516D">
        <w:rPr>
          <w:rFonts w:eastAsiaTheme="minorEastAsia"/>
          <w:b/>
          <w:szCs w:val="20"/>
          <w:lang w:eastAsia="zh-CN"/>
        </w:rPr>
        <w:t>P</w:t>
      </w:r>
      <w:r w:rsidRPr="00B7516D">
        <w:rPr>
          <w:rFonts w:eastAsiaTheme="minorEastAsia" w:hint="eastAsia"/>
          <w:b/>
          <w:szCs w:val="20"/>
          <w:lang w:eastAsia="zh-CN"/>
        </w:rPr>
        <w:t xml:space="preserve">roposal </w:t>
      </w:r>
      <w:r w:rsidR="00CE6D6D">
        <w:rPr>
          <w:rFonts w:eastAsiaTheme="minorEastAsia" w:hint="eastAsia"/>
          <w:b/>
          <w:szCs w:val="20"/>
          <w:lang w:eastAsia="zh-CN"/>
        </w:rPr>
        <w:t>2</w:t>
      </w:r>
      <w:r w:rsidRPr="00B7516D">
        <w:rPr>
          <w:rFonts w:eastAsiaTheme="minorEastAsia" w:hint="eastAsia"/>
          <w:b/>
          <w:szCs w:val="20"/>
          <w:lang w:eastAsia="zh-CN"/>
        </w:rPr>
        <w:t xml:space="preserve">: In case the reference configuration is empty, </w:t>
      </w:r>
      <w:r w:rsidR="00DC21CD">
        <w:rPr>
          <w:rFonts w:eastAsiaTheme="minorEastAsia" w:hint="eastAsia"/>
          <w:b/>
          <w:szCs w:val="20"/>
          <w:lang w:eastAsia="zh-CN"/>
        </w:rPr>
        <w:t>complete</w:t>
      </w:r>
      <w:r w:rsidR="00DC21CD" w:rsidRPr="00B7516D">
        <w:rPr>
          <w:rFonts w:eastAsiaTheme="minorEastAsia" w:hint="eastAsia"/>
          <w:b/>
          <w:szCs w:val="20"/>
          <w:lang w:eastAsia="zh-CN"/>
        </w:rPr>
        <w:t xml:space="preserve"> </w:t>
      </w:r>
      <w:r w:rsidRPr="00B7516D">
        <w:rPr>
          <w:rFonts w:eastAsiaTheme="minorEastAsia" w:hint="eastAsia"/>
          <w:b/>
          <w:szCs w:val="20"/>
          <w:lang w:eastAsia="zh-CN"/>
        </w:rPr>
        <w:t>configuration should be provided by NW for each candidate cell.</w:t>
      </w:r>
    </w:p>
    <w:p w14:paraId="0458B62D" w14:textId="1852060F" w:rsidR="00B7516D" w:rsidRDefault="003B37FF" w:rsidP="00A7244B">
      <w:pPr>
        <w:pStyle w:val="a0"/>
        <w:rPr>
          <w:rFonts w:eastAsiaTheme="minorEastAsia"/>
          <w:szCs w:val="20"/>
          <w:lang w:eastAsia="zh-CN"/>
        </w:rPr>
      </w:pPr>
      <w:r>
        <w:rPr>
          <w:rFonts w:eastAsiaTheme="minorEastAsia"/>
          <w:szCs w:val="20"/>
          <w:lang w:eastAsia="zh-CN"/>
        </w:rPr>
        <w:t>A</w:t>
      </w:r>
      <w:r>
        <w:rPr>
          <w:rFonts w:eastAsiaTheme="minorEastAsia" w:hint="eastAsia"/>
          <w:szCs w:val="20"/>
          <w:lang w:eastAsia="zh-CN"/>
        </w:rPr>
        <w:t xml:space="preserve">s for the provision of the reference configuration, there is a FFS </w:t>
      </w:r>
      <w:r>
        <w:rPr>
          <w:rFonts w:eastAsiaTheme="minorEastAsia"/>
          <w:szCs w:val="20"/>
          <w:lang w:eastAsia="zh-CN"/>
        </w:rPr>
        <w:t>“</w:t>
      </w:r>
      <w:r w:rsidRPr="003B37FF">
        <w:rPr>
          <w:rFonts w:eastAsiaTheme="minorEastAsia"/>
          <w:szCs w:val="20"/>
          <w:lang w:eastAsia="zh-CN"/>
        </w:rPr>
        <w:t>FFS if the reference configuration can be derived from the current UE configuration at some point of time</w:t>
      </w:r>
      <w:r>
        <w:rPr>
          <w:rFonts w:eastAsiaTheme="minorEastAsia"/>
          <w:szCs w:val="20"/>
          <w:lang w:eastAsia="zh-CN"/>
        </w:rPr>
        <w:t>”</w:t>
      </w:r>
      <w:r>
        <w:rPr>
          <w:rFonts w:eastAsiaTheme="minorEastAsia" w:hint="eastAsia"/>
          <w:szCs w:val="20"/>
          <w:lang w:eastAsia="zh-CN"/>
        </w:rPr>
        <w:t xml:space="preserve"> in the last meeting. </w:t>
      </w:r>
      <w:r w:rsidR="00530F3B">
        <w:rPr>
          <w:rFonts w:eastAsiaTheme="minorEastAsia"/>
          <w:szCs w:val="20"/>
          <w:lang w:eastAsia="zh-CN"/>
        </w:rPr>
        <w:t>D</w:t>
      </w:r>
      <w:r w:rsidR="00530F3B">
        <w:rPr>
          <w:rFonts w:eastAsiaTheme="minorEastAsia" w:hint="eastAsia"/>
          <w:szCs w:val="20"/>
          <w:lang w:eastAsia="zh-CN"/>
        </w:rPr>
        <w:t xml:space="preserve">ue to we propose to support provide complete configuration for each candidate cell when reference configuration is empty, so it is not necessary to </w:t>
      </w:r>
      <w:r w:rsidR="00530F3B">
        <w:rPr>
          <w:rFonts w:eastAsiaTheme="minorEastAsia"/>
          <w:szCs w:val="20"/>
          <w:lang w:eastAsia="zh-CN"/>
        </w:rPr>
        <w:t>support</w:t>
      </w:r>
      <w:r w:rsidR="00530F3B">
        <w:rPr>
          <w:rFonts w:eastAsiaTheme="minorEastAsia" w:hint="eastAsia"/>
          <w:szCs w:val="20"/>
          <w:lang w:eastAsia="zh-CN"/>
        </w:rPr>
        <w:t xml:space="preserve"> the </w:t>
      </w:r>
      <w:r w:rsidR="00530F3B" w:rsidRPr="003B37FF">
        <w:rPr>
          <w:rFonts w:eastAsiaTheme="minorEastAsia"/>
          <w:szCs w:val="20"/>
          <w:lang w:eastAsia="zh-CN"/>
        </w:rPr>
        <w:t>reference configuration derived from the current UE configuration at some point of time</w:t>
      </w:r>
      <w:r w:rsidR="00530F3B">
        <w:rPr>
          <w:rFonts w:eastAsiaTheme="minorEastAsia" w:hint="eastAsia"/>
          <w:szCs w:val="20"/>
          <w:lang w:eastAsia="zh-CN"/>
        </w:rPr>
        <w:t xml:space="preserve">. </w:t>
      </w:r>
      <w:r>
        <w:rPr>
          <w:rFonts w:eastAsiaTheme="minorEastAsia" w:hint="eastAsia"/>
          <w:szCs w:val="20"/>
          <w:lang w:eastAsia="zh-CN"/>
        </w:rPr>
        <w:t xml:space="preserve">Considering of both the inter-DU and intra-DU case, the reference configuration should be </w:t>
      </w:r>
      <w:r w:rsidR="00E2361D">
        <w:rPr>
          <w:rFonts w:eastAsiaTheme="minorEastAsia" w:hint="eastAsia"/>
          <w:szCs w:val="20"/>
          <w:lang w:eastAsia="zh-CN"/>
        </w:rPr>
        <w:t xml:space="preserve">a </w:t>
      </w:r>
      <w:r w:rsidR="00530F3B">
        <w:rPr>
          <w:rFonts w:eastAsiaTheme="minorEastAsia" w:hint="eastAsia"/>
          <w:szCs w:val="20"/>
          <w:lang w:eastAsia="zh-CN"/>
        </w:rPr>
        <w:t xml:space="preserve">complete </w:t>
      </w:r>
      <w:r>
        <w:rPr>
          <w:rFonts w:eastAsiaTheme="minorEastAsia" w:hint="eastAsia"/>
          <w:szCs w:val="20"/>
          <w:lang w:eastAsia="zh-CN"/>
        </w:rPr>
        <w:t>configuration,</w:t>
      </w:r>
      <w:r w:rsidR="00E2361D">
        <w:rPr>
          <w:rFonts w:eastAsiaTheme="minorEastAsia" w:hint="eastAsia"/>
          <w:szCs w:val="20"/>
          <w:lang w:eastAsia="zh-CN"/>
        </w:rPr>
        <w:t xml:space="preserve"> which is </w:t>
      </w:r>
      <w:r w:rsidR="00E2361D">
        <w:rPr>
          <w:rFonts w:eastAsiaTheme="minorEastAsia"/>
          <w:szCs w:val="20"/>
          <w:lang w:eastAsia="zh-CN"/>
        </w:rPr>
        <w:t>separate</w:t>
      </w:r>
      <w:r w:rsidR="00E2361D">
        <w:rPr>
          <w:rFonts w:eastAsiaTheme="minorEastAsia" w:hint="eastAsia"/>
          <w:szCs w:val="20"/>
          <w:lang w:eastAsia="zh-CN"/>
        </w:rPr>
        <w:t xml:space="preserve"> from the current UE configuration. </w:t>
      </w:r>
      <w:r w:rsidR="00E2361D">
        <w:rPr>
          <w:rFonts w:eastAsiaTheme="minorEastAsia"/>
          <w:szCs w:val="20"/>
          <w:lang w:eastAsia="zh-CN"/>
        </w:rPr>
        <w:t>T</w:t>
      </w:r>
      <w:r w:rsidR="00E2361D">
        <w:rPr>
          <w:rFonts w:eastAsiaTheme="minorEastAsia" w:hint="eastAsia"/>
          <w:szCs w:val="20"/>
          <w:lang w:eastAsia="zh-CN"/>
        </w:rPr>
        <w:t>hat is, NW provide</w:t>
      </w:r>
      <w:r w:rsidR="0010693D">
        <w:rPr>
          <w:rFonts w:eastAsiaTheme="minorEastAsia" w:hint="eastAsia"/>
          <w:szCs w:val="20"/>
          <w:lang w:eastAsia="zh-CN"/>
        </w:rPr>
        <w:t>s</w:t>
      </w:r>
      <w:r w:rsidR="00E2361D">
        <w:rPr>
          <w:rFonts w:eastAsiaTheme="minorEastAsia" w:hint="eastAsia"/>
          <w:szCs w:val="20"/>
          <w:lang w:eastAsia="zh-CN"/>
        </w:rPr>
        <w:t xml:space="preserve"> the reference configuration explicitly to UE in parallel with the </w:t>
      </w:r>
      <w:r w:rsidR="0010693D">
        <w:rPr>
          <w:rFonts w:eastAsiaTheme="minorEastAsia" w:hint="eastAsia"/>
          <w:szCs w:val="20"/>
          <w:lang w:eastAsia="zh-CN"/>
        </w:rPr>
        <w:t>candidate</w:t>
      </w:r>
      <w:r w:rsidR="00E2361D">
        <w:rPr>
          <w:rFonts w:eastAsiaTheme="minorEastAsia" w:hint="eastAsia"/>
          <w:szCs w:val="20"/>
          <w:lang w:eastAsia="zh-CN"/>
        </w:rPr>
        <w:t xml:space="preserve"> configuration</w:t>
      </w:r>
      <w:r w:rsidR="0010693D">
        <w:rPr>
          <w:rFonts w:eastAsiaTheme="minorEastAsia" w:hint="eastAsia"/>
          <w:szCs w:val="20"/>
          <w:lang w:eastAsia="zh-CN"/>
        </w:rPr>
        <w:t>.</w:t>
      </w:r>
      <w:r w:rsidR="00E2361D">
        <w:rPr>
          <w:rFonts w:eastAsiaTheme="minorEastAsia" w:hint="eastAsia"/>
          <w:szCs w:val="20"/>
          <w:lang w:eastAsia="zh-CN"/>
        </w:rPr>
        <w:t xml:space="preserve"> </w:t>
      </w:r>
    </w:p>
    <w:p w14:paraId="0101FCCA" w14:textId="16EE0C07" w:rsidR="00A7244B" w:rsidRPr="0010693D" w:rsidRDefault="0010693D" w:rsidP="00A7244B">
      <w:pPr>
        <w:pStyle w:val="a0"/>
        <w:rPr>
          <w:rFonts w:eastAsiaTheme="minorEastAsia"/>
          <w:b/>
          <w:szCs w:val="20"/>
          <w:lang w:eastAsia="zh-CN"/>
        </w:rPr>
      </w:pPr>
      <w:r w:rsidRPr="0010693D">
        <w:rPr>
          <w:rFonts w:eastAsiaTheme="minorEastAsia"/>
          <w:b/>
          <w:szCs w:val="20"/>
          <w:lang w:eastAsia="zh-CN"/>
        </w:rPr>
        <w:t>P</w:t>
      </w:r>
      <w:r w:rsidRPr="0010693D">
        <w:rPr>
          <w:rFonts w:eastAsiaTheme="minorEastAsia" w:hint="eastAsia"/>
          <w:b/>
          <w:szCs w:val="20"/>
          <w:lang w:eastAsia="zh-CN"/>
        </w:rPr>
        <w:t xml:space="preserve">roposal </w:t>
      </w:r>
      <w:r w:rsidR="00CE6D6D">
        <w:rPr>
          <w:rFonts w:eastAsiaTheme="minorEastAsia" w:hint="eastAsia"/>
          <w:b/>
          <w:szCs w:val="20"/>
          <w:lang w:eastAsia="zh-CN"/>
        </w:rPr>
        <w:t>3</w:t>
      </w:r>
      <w:r w:rsidRPr="0010693D">
        <w:rPr>
          <w:rFonts w:eastAsiaTheme="minorEastAsia" w:hint="eastAsia"/>
          <w:b/>
          <w:szCs w:val="20"/>
          <w:lang w:eastAsia="zh-CN"/>
        </w:rPr>
        <w:t xml:space="preserve">: The reference configuration is </w:t>
      </w:r>
      <w:r>
        <w:rPr>
          <w:rFonts w:eastAsiaTheme="minorEastAsia" w:hint="eastAsia"/>
          <w:b/>
          <w:szCs w:val="20"/>
          <w:lang w:eastAsia="zh-CN"/>
        </w:rPr>
        <w:t xml:space="preserve">a </w:t>
      </w:r>
      <w:r w:rsidRPr="0010693D">
        <w:rPr>
          <w:rFonts w:eastAsiaTheme="minorEastAsia"/>
          <w:b/>
          <w:szCs w:val="20"/>
          <w:lang w:eastAsia="zh-CN"/>
        </w:rPr>
        <w:t>separate</w:t>
      </w:r>
      <w:r w:rsidRPr="0010693D">
        <w:rPr>
          <w:rFonts w:eastAsiaTheme="minorEastAsia" w:hint="eastAsia"/>
          <w:b/>
          <w:szCs w:val="20"/>
          <w:lang w:eastAsia="zh-CN"/>
        </w:rPr>
        <w:t xml:space="preserve"> </w:t>
      </w:r>
      <w:r w:rsidR="00530F3B">
        <w:rPr>
          <w:rFonts w:eastAsiaTheme="minorEastAsia" w:hint="eastAsia"/>
          <w:b/>
          <w:szCs w:val="20"/>
          <w:lang w:eastAsia="zh-CN"/>
        </w:rPr>
        <w:t>complete</w:t>
      </w:r>
      <w:r w:rsidR="00530F3B" w:rsidRPr="0010693D">
        <w:rPr>
          <w:rFonts w:eastAsiaTheme="minorEastAsia" w:hint="eastAsia"/>
          <w:b/>
          <w:szCs w:val="20"/>
          <w:lang w:eastAsia="zh-CN"/>
        </w:rPr>
        <w:t xml:space="preserve"> </w:t>
      </w:r>
      <w:r w:rsidRPr="0010693D">
        <w:rPr>
          <w:rFonts w:eastAsiaTheme="minorEastAsia" w:hint="eastAsia"/>
          <w:b/>
          <w:szCs w:val="20"/>
          <w:lang w:eastAsia="zh-CN"/>
        </w:rPr>
        <w:t xml:space="preserve">configuration </w:t>
      </w:r>
      <w:r>
        <w:rPr>
          <w:rFonts w:eastAsiaTheme="minorEastAsia" w:hint="eastAsia"/>
          <w:b/>
          <w:szCs w:val="20"/>
          <w:lang w:eastAsia="zh-CN"/>
        </w:rPr>
        <w:t xml:space="preserve">other than the current UE configuration at some time point, </w:t>
      </w:r>
      <w:r w:rsidRPr="0010693D">
        <w:rPr>
          <w:rFonts w:eastAsiaTheme="minorEastAsia" w:hint="eastAsia"/>
          <w:b/>
          <w:szCs w:val="20"/>
          <w:lang w:eastAsia="zh-CN"/>
        </w:rPr>
        <w:t xml:space="preserve">which is provided by NW explicitly. </w:t>
      </w:r>
    </w:p>
    <w:p w14:paraId="052DDEEC" w14:textId="3FF6E7ED" w:rsidR="00DB26EA" w:rsidRDefault="00F86C1B" w:rsidP="00D04141">
      <w:pPr>
        <w:pStyle w:val="a0"/>
        <w:rPr>
          <w:rFonts w:eastAsiaTheme="minorEastAsia"/>
          <w:szCs w:val="20"/>
          <w:lang w:eastAsia="zh-CN"/>
        </w:rPr>
      </w:pPr>
      <w:r>
        <w:rPr>
          <w:rFonts w:eastAsiaTheme="minorEastAsia"/>
          <w:szCs w:val="20"/>
          <w:lang w:eastAsia="zh-CN"/>
        </w:rPr>
        <w:t>A</w:t>
      </w:r>
      <w:r>
        <w:rPr>
          <w:rFonts w:eastAsiaTheme="minorEastAsia" w:hint="eastAsia"/>
          <w:szCs w:val="20"/>
          <w:lang w:eastAsia="zh-CN"/>
        </w:rPr>
        <w:t xml:space="preserve">nother issue is when to generate the complete candidate configuration. In general, this issue depends on when to perform the </w:t>
      </w:r>
      <w:r>
        <w:rPr>
          <w:rFonts w:eastAsiaTheme="minorEastAsia"/>
          <w:szCs w:val="20"/>
          <w:lang w:eastAsia="zh-CN"/>
        </w:rPr>
        <w:t>validity</w:t>
      </w:r>
      <w:r>
        <w:rPr>
          <w:rFonts w:eastAsiaTheme="minorEastAsia" w:hint="eastAsia"/>
          <w:szCs w:val="20"/>
          <w:lang w:eastAsia="zh-CN"/>
        </w:rPr>
        <w:t xml:space="preserve">/compliance check of the LTM candidate and reference configuration. </w:t>
      </w:r>
      <w:r w:rsidR="00DB26EA">
        <w:rPr>
          <w:rFonts w:eastAsiaTheme="minorEastAsia" w:hint="eastAsia"/>
          <w:szCs w:val="20"/>
          <w:lang w:eastAsia="zh-CN"/>
        </w:rPr>
        <w:t>Performing</w:t>
      </w:r>
      <w:r>
        <w:rPr>
          <w:rFonts w:eastAsiaTheme="minorEastAsia" w:hint="eastAsia"/>
          <w:szCs w:val="20"/>
          <w:lang w:eastAsia="zh-CN"/>
        </w:rPr>
        <w:t xml:space="preserve"> the validity/compliance check of the LTM candidate and reference </w:t>
      </w:r>
      <w:r>
        <w:rPr>
          <w:rFonts w:eastAsiaTheme="minorEastAsia"/>
          <w:szCs w:val="20"/>
          <w:lang w:eastAsia="zh-CN"/>
        </w:rPr>
        <w:t>configuration</w:t>
      </w:r>
      <w:r>
        <w:rPr>
          <w:rFonts w:eastAsiaTheme="minorEastAsia" w:hint="eastAsia"/>
          <w:szCs w:val="20"/>
          <w:lang w:eastAsia="zh-CN"/>
        </w:rPr>
        <w:t xml:space="preserve"> upon LTM cell switch may lead to lon</w:t>
      </w:r>
      <w:r w:rsidR="00530F3B">
        <w:rPr>
          <w:rFonts w:eastAsiaTheme="minorEastAsia" w:hint="eastAsia"/>
          <w:szCs w:val="20"/>
          <w:lang w:eastAsia="zh-CN"/>
        </w:rPr>
        <w:t>g</w:t>
      </w:r>
      <w:r>
        <w:rPr>
          <w:rFonts w:eastAsiaTheme="minorEastAsia" w:hint="eastAsia"/>
          <w:szCs w:val="20"/>
          <w:lang w:eastAsia="zh-CN"/>
        </w:rPr>
        <w:t>er LTM switch delay</w:t>
      </w:r>
      <w:r w:rsidR="00DB26EA">
        <w:rPr>
          <w:rFonts w:eastAsiaTheme="minorEastAsia" w:hint="eastAsia"/>
          <w:szCs w:val="20"/>
          <w:lang w:eastAsia="zh-CN"/>
        </w:rPr>
        <w:t xml:space="preserve">. And once the </w:t>
      </w:r>
      <w:r w:rsidR="00DB26EA">
        <w:rPr>
          <w:rFonts w:eastAsiaTheme="minorEastAsia"/>
          <w:szCs w:val="20"/>
          <w:lang w:eastAsia="zh-CN"/>
        </w:rPr>
        <w:t>validity</w:t>
      </w:r>
      <w:r w:rsidR="00DB26EA">
        <w:rPr>
          <w:rFonts w:eastAsiaTheme="minorEastAsia" w:hint="eastAsia"/>
          <w:szCs w:val="20"/>
          <w:lang w:eastAsia="zh-CN"/>
        </w:rPr>
        <w:t xml:space="preserve">/compliance check fails upon LTM cell switch, the cell switch will fail and trigger the re-establishment procedure accordingly. But significantly, the intention of the LTM is to </w:t>
      </w:r>
      <w:r w:rsidR="00DB26EA">
        <w:rPr>
          <w:rFonts w:eastAsiaTheme="minorEastAsia"/>
          <w:szCs w:val="20"/>
          <w:lang w:eastAsia="zh-CN"/>
        </w:rPr>
        <w:t>enable</w:t>
      </w:r>
      <w:r w:rsidR="00DB26EA">
        <w:rPr>
          <w:rFonts w:eastAsiaTheme="minorEastAsia" w:hint="eastAsia"/>
          <w:szCs w:val="20"/>
          <w:lang w:eastAsia="zh-CN"/>
        </w:rPr>
        <w:t xml:space="preserve"> fast cell switch and minimize the </w:t>
      </w:r>
      <w:r w:rsidR="00DB26EA">
        <w:rPr>
          <w:rFonts w:eastAsiaTheme="minorEastAsia"/>
          <w:szCs w:val="20"/>
          <w:lang w:eastAsia="zh-CN"/>
        </w:rPr>
        <w:t>interruption</w:t>
      </w:r>
      <w:r w:rsidR="00DB26EA">
        <w:rPr>
          <w:rFonts w:eastAsiaTheme="minorEastAsia" w:hint="eastAsia"/>
          <w:szCs w:val="20"/>
          <w:lang w:eastAsia="zh-CN"/>
        </w:rPr>
        <w:t xml:space="preserve"> time of the handover. </w:t>
      </w:r>
      <w:r w:rsidR="00DB26EA">
        <w:rPr>
          <w:rFonts w:eastAsiaTheme="minorEastAsia"/>
          <w:szCs w:val="20"/>
          <w:lang w:eastAsia="zh-CN"/>
        </w:rPr>
        <w:t>T</w:t>
      </w:r>
      <w:r w:rsidR="00DB26EA">
        <w:rPr>
          <w:rFonts w:eastAsiaTheme="minorEastAsia" w:hint="eastAsia"/>
          <w:szCs w:val="20"/>
          <w:lang w:eastAsia="zh-CN"/>
        </w:rPr>
        <w:t>hus, it is proposed that the validity/compliance check of the candidate and reference configuration should be performed before cell switch command.</w:t>
      </w:r>
    </w:p>
    <w:p w14:paraId="53D96AF1" w14:textId="2C86868B" w:rsidR="00DB26EA" w:rsidRPr="00DB26EA" w:rsidRDefault="00DB26EA" w:rsidP="00D04141">
      <w:pPr>
        <w:pStyle w:val="a0"/>
        <w:rPr>
          <w:rFonts w:eastAsiaTheme="minorEastAsia"/>
          <w:b/>
          <w:szCs w:val="20"/>
          <w:lang w:eastAsia="zh-CN"/>
        </w:rPr>
      </w:pPr>
      <w:r w:rsidRPr="00DB26EA">
        <w:rPr>
          <w:rFonts w:eastAsiaTheme="minorEastAsia"/>
          <w:b/>
          <w:szCs w:val="20"/>
          <w:lang w:eastAsia="zh-CN"/>
        </w:rPr>
        <w:t>P</w:t>
      </w:r>
      <w:r w:rsidRPr="00DB26EA">
        <w:rPr>
          <w:rFonts w:eastAsiaTheme="minorEastAsia" w:hint="eastAsia"/>
          <w:b/>
          <w:szCs w:val="20"/>
          <w:lang w:eastAsia="zh-CN"/>
        </w:rPr>
        <w:t xml:space="preserve">roposal </w:t>
      </w:r>
      <w:r w:rsidR="00CE6D6D">
        <w:rPr>
          <w:rFonts w:eastAsiaTheme="minorEastAsia" w:hint="eastAsia"/>
          <w:b/>
          <w:szCs w:val="20"/>
          <w:lang w:eastAsia="zh-CN"/>
        </w:rPr>
        <w:t>4</w:t>
      </w:r>
      <w:r w:rsidRPr="00DB26EA">
        <w:rPr>
          <w:rFonts w:eastAsiaTheme="minorEastAsia" w:hint="eastAsia"/>
          <w:b/>
          <w:szCs w:val="20"/>
          <w:lang w:eastAsia="zh-CN"/>
        </w:rPr>
        <w:t xml:space="preserve">: For LTM, </w:t>
      </w:r>
      <w:r w:rsidR="00641D5A">
        <w:rPr>
          <w:rFonts w:eastAsiaTheme="minorEastAsia"/>
          <w:b/>
          <w:szCs w:val="20"/>
          <w:lang w:eastAsia="zh-CN"/>
        </w:rPr>
        <w:t>the validity</w:t>
      </w:r>
      <w:r w:rsidRPr="00DB26EA">
        <w:rPr>
          <w:rFonts w:eastAsiaTheme="minorEastAsia"/>
          <w:b/>
          <w:szCs w:val="20"/>
          <w:lang w:eastAsia="zh-CN"/>
        </w:rPr>
        <w:t>/compliance checks of candidate cell configuration</w:t>
      </w:r>
      <w:r w:rsidRPr="00DB26EA">
        <w:rPr>
          <w:rFonts w:eastAsiaTheme="minorEastAsia" w:hint="eastAsia"/>
          <w:b/>
          <w:szCs w:val="20"/>
          <w:lang w:eastAsia="zh-CN"/>
        </w:rPr>
        <w:t xml:space="preserve"> and the reference configuration</w:t>
      </w:r>
      <w:r w:rsidRPr="00DB26EA">
        <w:rPr>
          <w:rFonts w:eastAsiaTheme="minorEastAsia"/>
          <w:b/>
          <w:szCs w:val="20"/>
          <w:lang w:eastAsia="zh-CN"/>
        </w:rPr>
        <w:t xml:space="preserve"> are performed upon reception of the candidate cells.</w:t>
      </w:r>
    </w:p>
    <w:p w14:paraId="5B58EC3A" w14:textId="3DBF7939" w:rsidR="00DB26EA" w:rsidRDefault="00641D5A" w:rsidP="00D04141">
      <w:pPr>
        <w:pStyle w:val="a0"/>
        <w:rPr>
          <w:rFonts w:eastAsiaTheme="minorEastAsia"/>
          <w:szCs w:val="20"/>
          <w:lang w:eastAsia="zh-CN"/>
        </w:rPr>
      </w:pPr>
      <w:r>
        <w:rPr>
          <w:rFonts w:eastAsiaTheme="minorEastAsia"/>
          <w:szCs w:val="20"/>
          <w:lang w:eastAsia="zh-CN"/>
        </w:rPr>
        <w:t>A</w:t>
      </w:r>
      <w:r>
        <w:rPr>
          <w:rFonts w:eastAsiaTheme="minorEastAsia" w:hint="eastAsia"/>
          <w:szCs w:val="20"/>
          <w:lang w:eastAsia="zh-CN"/>
        </w:rPr>
        <w:t xml:space="preserve">ccordingly, since the </w:t>
      </w:r>
      <w:r>
        <w:rPr>
          <w:rFonts w:eastAsiaTheme="minorEastAsia"/>
          <w:szCs w:val="20"/>
          <w:lang w:eastAsia="zh-CN"/>
        </w:rPr>
        <w:t>validity</w:t>
      </w:r>
      <w:r w:rsidR="00F2465F">
        <w:rPr>
          <w:rFonts w:eastAsiaTheme="minorEastAsia" w:hint="eastAsia"/>
          <w:szCs w:val="20"/>
          <w:lang w:eastAsia="zh-CN"/>
        </w:rPr>
        <w:t xml:space="preserve">/compliance check of the candidate cell </w:t>
      </w:r>
      <w:r w:rsidR="00F2465F">
        <w:rPr>
          <w:rFonts w:eastAsiaTheme="minorEastAsia"/>
          <w:szCs w:val="20"/>
          <w:lang w:eastAsia="zh-CN"/>
        </w:rPr>
        <w:t>configuration</w:t>
      </w:r>
      <w:r w:rsidR="00F2465F">
        <w:rPr>
          <w:rFonts w:eastAsiaTheme="minorEastAsia" w:hint="eastAsia"/>
          <w:szCs w:val="20"/>
          <w:lang w:eastAsia="zh-CN"/>
        </w:rPr>
        <w:t xml:space="preserve"> and reference configuration should be performed immediately after UE receives the configuration, it is nature that the time point that UE generate the complete candidate configuration should be when UE receives the LTM configuration. </w:t>
      </w:r>
    </w:p>
    <w:p w14:paraId="6B91A673" w14:textId="1D264DF4" w:rsidR="007F4F1D" w:rsidRPr="00F2465F" w:rsidRDefault="00F2465F" w:rsidP="00D04141">
      <w:pPr>
        <w:pStyle w:val="a0"/>
        <w:rPr>
          <w:rFonts w:eastAsiaTheme="minorEastAsia"/>
          <w:b/>
          <w:szCs w:val="20"/>
          <w:lang w:eastAsia="zh-CN"/>
        </w:rPr>
      </w:pPr>
      <w:r w:rsidRPr="00F2465F">
        <w:rPr>
          <w:rFonts w:eastAsiaTheme="minorEastAsia"/>
          <w:b/>
          <w:szCs w:val="20"/>
          <w:lang w:eastAsia="zh-CN"/>
        </w:rPr>
        <w:t>P</w:t>
      </w:r>
      <w:r w:rsidRPr="00F2465F">
        <w:rPr>
          <w:rFonts w:eastAsiaTheme="minorEastAsia" w:hint="eastAsia"/>
          <w:b/>
          <w:szCs w:val="20"/>
          <w:lang w:eastAsia="zh-CN"/>
        </w:rPr>
        <w:t xml:space="preserve">roposal </w:t>
      </w:r>
      <w:r w:rsidR="00CE6D6D">
        <w:rPr>
          <w:rFonts w:eastAsiaTheme="minorEastAsia" w:hint="eastAsia"/>
          <w:b/>
          <w:szCs w:val="20"/>
          <w:lang w:eastAsia="zh-CN"/>
        </w:rPr>
        <w:t>5</w:t>
      </w:r>
      <w:r w:rsidRPr="00F2465F">
        <w:rPr>
          <w:rFonts w:eastAsiaTheme="minorEastAsia" w:hint="eastAsia"/>
          <w:b/>
          <w:szCs w:val="20"/>
          <w:lang w:eastAsia="zh-CN"/>
        </w:rPr>
        <w:t xml:space="preserve">: </w:t>
      </w:r>
      <w:r>
        <w:rPr>
          <w:rFonts w:eastAsiaTheme="minorEastAsia" w:hint="eastAsia"/>
          <w:b/>
          <w:szCs w:val="20"/>
          <w:lang w:eastAsia="zh-CN"/>
        </w:rPr>
        <w:t>T</w:t>
      </w:r>
      <w:r w:rsidRPr="00F2465F">
        <w:rPr>
          <w:rFonts w:eastAsiaTheme="minorEastAsia"/>
          <w:b/>
          <w:szCs w:val="20"/>
          <w:lang w:eastAsia="zh-CN"/>
        </w:rPr>
        <w:t>he candidate delta configuration is applied on top of the reference configuration to form a complete candidate configuration when the UE receives the LTM configuration (</w:t>
      </w:r>
      <w:r w:rsidR="00DC1910">
        <w:rPr>
          <w:rFonts w:eastAsiaTheme="minorEastAsia" w:hint="eastAsia"/>
          <w:b/>
          <w:szCs w:val="20"/>
          <w:lang w:eastAsia="zh-CN"/>
        </w:rPr>
        <w:t xml:space="preserve">i.e. </w:t>
      </w:r>
      <w:r w:rsidR="00DC1910" w:rsidRPr="00DC1910">
        <w:rPr>
          <w:rFonts w:eastAsiaTheme="minorEastAsia"/>
          <w:b/>
          <w:szCs w:val="20"/>
          <w:lang w:eastAsia="zh-CN"/>
        </w:rPr>
        <w:t>can</w:t>
      </w:r>
      <w:r w:rsidR="00DC1910">
        <w:rPr>
          <w:rFonts w:eastAsiaTheme="minorEastAsia" w:hint="eastAsia"/>
          <w:b/>
          <w:szCs w:val="20"/>
          <w:lang w:eastAsia="zh-CN"/>
        </w:rPr>
        <w:t>not</w:t>
      </w:r>
      <w:r w:rsidR="00DC1910" w:rsidRPr="00DC1910">
        <w:rPr>
          <w:rFonts w:eastAsiaTheme="minorEastAsia"/>
          <w:b/>
          <w:szCs w:val="20"/>
          <w:lang w:eastAsia="zh-CN"/>
        </w:rPr>
        <w:t xml:space="preserve"> postpone </w:t>
      </w:r>
      <w:r w:rsidR="00DC1910">
        <w:rPr>
          <w:rFonts w:eastAsiaTheme="minorEastAsia" w:hint="eastAsia"/>
          <w:b/>
          <w:szCs w:val="20"/>
          <w:lang w:eastAsia="zh-CN"/>
        </w:rPr>
        <w:t>it</w:t>
      </w:r>
      <w:r w:rsidR="00DC1910" w:rsidRPr="00DC1910">
        <w:rPr>
          <w:rFonts w:eastAsiaTheme="minorEastAsia"/>
          <w:b/>
          <w:szCs w:val="20"/>
          <w:lang w:eastAsia="zh-CN"/>
        </w:rPr>
        <w:t xml:space="preserve"> to the reception of the LTM cell switch command</w:t>
      </w:r>
      <w:r w:rsidRPr="00F2465F">
        <w:rPr>
          <w:rFonts w:eastAsiaTheme="minorEastAsia"/>
          <w:b/>
          <w:szCs w:val="20"/>
          <w:lang w:eastAsia="zh-CN"/>
        </w:rPr>
        <w:t>)</w:t>
      </w:r>
    </w:p>
    <w:p w14:paraId="19BEDF01" w14:textId="128F3C81" w:rsidR="000B6A34" w:rsidRPr="00A26FE8" w:rsidRDefault="00597385" w:rsidP="00D04141">
      <w:pPr>
        <w:pStyle w:val="20"/>
        <w:ind w:left="567"/>
        <w:rPr>
          <w:rFonts w:eastAsiaTheme="minorEastAsia"/>
        </w:rPr>
      </w:pPr>
      <w:r>
        <w:rPr>
          <w:rFonts w:eastAsiaTheme="minorEastAsia"/>
        </w:rPr>
        <w:t>A</w:t>
      </w:r>
      <w:r>
        <w:rPr>
          <w:rFonts w:eastAsiaTheme="minorEastAsia" w:hint="eastAsia"/>
        </w:rPr>
        <w:t>pplication of the (complete) candidate configuration</w:t>
      </w:r>
      <w:r w:rsidR="00C83698">
        <w:rPr>
          <w:rFonts w:eastAsiaTheme="minorEastAsia" w:hint="eastAsia"/>
        </w:rPr>
        <w:t xml:space="preserve"> upon LTM cell switch</w:t>
      </w:r>
    </w:p>
    <w:p w14:paraId="1459ED3D" w14:textId="69AA99DD" w:rsidR="00084B1A" w:rsidRPr="002A393E" w:rsidRDefault="00B77C7A" w:rsidP="002A393E">
      <w:pPr>
        <w:pStyle w:val="a0"/>
        <w:rPr>
          <w:rFonts w:eastAsiaTheme="minorEastAsia"/>
          <w:szCs w:val="20"/>
          <w:lang w:eastAsia="zh-CN"/>
        </w:rPr>
      </w:pPr>
      <w:r>
        <w:rPr>
          <w:rFonts w:eastAsiaTheme="minorEastAsia"/>
          <w:szCs w:val="20"/>
          <w:lang w:eastAsia="zh-CN"/>
        </w:rPr>
        <w:t>T</w:t>
      </w:r>
      <w:r>
        <w:rPr>
          <w:rFonts w:eastAsiaTheme="minorEastAsia" w:hint="eastAsia"/>
          <w:szCs w:val="20"/>
          <w:lang w:eastAsia="zh-CN"/>
        </w:rPr>
        <w:t xml:space="preserve">he intention of the LTM is to </w:t>
      </w:r>
      <w:r>
        <w:rPr>
          <w:rFonts w:eastAsiaTheme="minorEastAsia"/>
          <w:szCs w:val="20"/>
          <w:lang w:eastAsia="zh-CN"/>
        </w:rPr>
        <w:t>enable</w:t>
      </w:r>
      <w:r>
        <w:rPr>
          <w:rFonts w:eastAsiaTheme="minorEastAsia" w:hint="eastAsia"/>
          <w:szCs w:val="20"/>
          <w:lang w:eastAsia="zh-CN"/>
        </w:rPr>
        <w:t xml:space="preserve"> fast cell switch with low </w:t>
      </w:r>
      <w:r>
        <w:rPr>
          <w:rFonts w:eastAsiaTheme="minorEastAsia"/>
          <w:szCs w:val="20"/>
          <w:lang w:eastAsia="zh-CN"/>
        </w:rPr>
        <w:t>interruption</w:t>
      </w:r>
      <w:r>
        <w:rPr>
          <w:rFonts w:eastAsiaTheme="minorEastAsia" w:hint="eastAsia"/>
          <w:szCs w:val="20"/>
          <w:lang w:eastAsia="zh-CN"/>
        </w:rPr>
        <w:t xml:space="preserve">, that is the reason why restrict the scenarios to intra-DU and </w:t>
      </w:r>
      <w:r w:rsidR="00136356">
        <w:rPr>
          <w:rFonts w:eastAsiaTheme="minorEastAsia" w:hint="eastAsia"/>
          <w:szCs w:val="20"/>
          <w:lang w:eastAsia="zh-CN"/>
        </w:rPr>
        <w:t xml:space="preserve">intra-CU </w:t>
      </w:r>
      <w:r>
        <w:rPr>
          <w:rFonts w:eastAsiaTheme="minorEastAsia" w:hint="eastAsia"/>
          <w:szCs w:val="20"/>
          <w:lang w:eastAsia="zh-CN"/>
        </w:rPr>
        <w:t xml:space="preserve">inter-DU case only, i.e., common configurations are shared among current serving cell and candidate cells, such that the data transmission can be </w:t>
      </w:r>
      <w:r>
        <w:rPr>
          <w:rFonts w:eastAsiaTheme="minorEastAsia"/>
          <w:szCs w:val="20"/>
          <w:lang w:eastAsia="zh-CN"/>
        </w:rPr>
        <w:t>maintained</w:t>
      </w:r>
      <w:r>
        <w:rPr>
          <w:rFonts w:eastAsiaTheme="minorEastAsia" w:hint="eastAsia"/>
          <w:szCs w:val="20"/>
          <w:lang w:eastAsia="zh-CN"/>
        </w:rPr>
        <w:t xml:space="preserve"> at best before and after cell switch.</w:t>
      </w:r>
      <w:r w:rsidR="002A393E">
        <w:rPr>
          <w:rFonts w:eastAsiaTheme="minorEastAsia" w:hint="eastAsia"/>
          <w:szCs w:val="20"/>
          <w:lang w:eastAsia="zh-CN"/>
        </w:rPr>
        <w:t xml:space="preserve"> </w:t>
      </w:r>
      <w:r w:rsidR="00084B1A">
        <w:rPr>
          <w:rFonts w:eastAsiaTheme="minorEastAsia"/>
          <w:szCs w:val="20"/>
          <w:lang w:eastAsia="zh-CN"/>
        </w:rPr>
        <w:t>A</w:t>
      </w:r>
      <w:r w:rsidR="00084B1A">
        <w:rPr>
          <w:rFonts w:eastAsiaTheme="minorEastAsia" w:hint="eastAsia"/>
          <w:szCs w:val="20"/>
          <w:lang w:eastAsia="zh-CN"/>
        </w:rPr>
        <w:t xml:space="preserve">s we </w:t>
      </w:r>
      <w:r w:rsidR="00084B1A">
        <w:rPr>
          <w:rFonts w:eastAsiaTheme="minorEastAsia"/>
          <w:szCs w:val="20"/>
          <w:lang w:eastAsia="zh-CN"/>
        </w:rPr>
        <w:t>analyzed</w:t>
      </w:r>
      <w:r w:rsidR="00084B1A">
        <w:rPr>
          <w:rFonts w:eastAsiaTheme="minorEastAsia" w:hint="eastAsia"/>
          <w:szCs w:val="20"/>
          <w:lang w:eastAsia="zh-CN"/>
        </w:rPr>
        <w:t xml:space="preserve"> in [</w:t>
      </w:r>
      <w:r w:rsidR="00DB45AB">
        <w:rPr>
          <w:rFonts w:eastAsiaTheme="minorEastAsia" w:hint="eastAsia"/>
          <w:szCs w:val="20"/>
          <w:lang w:eastAsia="zh-CN"/>
        </w:rPr>
        <w:t>2</w:t>
      </w:r>
      <w:r w:rsidR="00084B1A">
        <w:rPr>
          <w:rFonts w:eastAsiaTheme="minorEastAsia" w:hint="eastAsia"/>
          <w:szCs w:val="20"/>
          <w:lang w:eastAsia="zh-CN"/>
        </w:rPr>
        <w:t xml:space="preserve">], </w:t>
      </w:r>
      <w:r w:rsidR="00084B1A">
        <w:rPr>
          <w:rFonts w:eastAsiaTheme="minorEastAsia" w:hint="eastAsia"/>
          <w:lang w:eastAsia="zh-CN"/>
        </w:rPr>
        <w:t>f</w:t>
      </w:r>
      <w:r w:rsidR="00084B1A" w:rsidRPr="00A02887">
        <w:rPr>
          <w:rFonts w:eastAsiaTheme="minorEastAsia" w:hint="eastAsia"/>
          <w:lang w:eastAsia="zh-CN"/>
        </w:rPr>
        <w:t>or intra</w:t>
      </w:r>
      <w:r w:rsidR="00084B1A">
        <w:rPr>
          <w:rFonts w:eastAsiaTheme="minorEastAsia" w:hint="eastAsia"/>
          <w:lang w:eastAsia="zh-CN"/>
        </w:rPr>
        <w:t xml:space="preserve">-DU LTM cell switch, considering that </w:t>
      </w:r>
      <w:r w:rsidR="00330F0A">
        <w:rPr>
          <w:rFonts w:eastAsiaTheme="minorEastAsia" w:hint="eastAsia"/>
          <w:lang w:eastAsia="zh-CN"/>
        </w:rPr>
        <w:t xml:space="preserve">there is no need to </w:t>
      </w:r>
      <w:r w:rsidR="00136356">
        <w:rPr>
          <w:rFonts w:eastAsiaTheme="minorEastAsia" w:hint="eastAsia"/>
          <w:lang w:eastAsia="zh-CN"/>
        </w:rPr>
        <w:t xml:space="preserve">reconfigure </w:t>
      </w:r>
      <w:r w:rsidR="00330F0A">
        <w:rPr>
          <w:rFonts w:eastAsiaTheme="minorEastAsia" w:hint="eastAsia"/>
          <w:lang w:eastAsia="zh-CN"/>
        </w:rPr>
        <w:t xml:space="preserve">the </w:t>
      </w:r>
      <w:r w:rsidR="00CE6D6D">
        <w:rPr>
          <w:rFonts w:eastAsiaTheme="minorEastAsia" w:hint="eastAsia"/>
          <w:lang w:eastAsia="zh-CN"/>
        </w:rPr>
        <w:t xml:space="preserve"> MAC </w:t>
      </w:r>
      <w:r w:rsidR="00084B1A">
        <w:rPr>
          <w:rFonts w:eastAsiaTheme="minorEastAsia" w:hint="eastAsia"/>
          <w:lang w:eastAsia="zh-CN"/>
        </w:rPr>
        <w:t xml:space="preserve">entity/RLC entities, </w:t>
      </w:r>
      <w:r w:rsidR="00330F0A">
        <w:rPr>
          <w:rFonts w:eastAsiaTheme="minorEastAsia" w:hint="eastAsia"/>
          <w:lang w:eastAsia="zh-CN"/>
        </w:rPr>
        <w:t xml:space="preserve">thus </w:t>
      </w:r>
      <w:r w:rsidR="00084B1A">
        <w:rPr>
          <w:rFonts w:eastAsiaTheme="minorEastAsia" w:hint="eastAsia"/>
          <w:lang w:eastAsia="zh-CN"/>
        </w:rPr>
        <w:t xml:space="preserve">the related configurations (e.g. </w:t>
      </w:r>
      <w:r w:rsidR="00084B1A" w:rsidRPr="009242E3">
        <w:rPr>
          <w:i/>
        </w:rPr>
        <w:t>rlc-BearerToAddModList</w:t>
      </w:r>
      <w:r w:rsidR="00084B1A">
        <w:rPr>
          <w:rFonts w:eastAsiaTheme="minorEastAsia" w:hint="eastAsia"/>
          <w:lang w:eastAsia="zh-CN"/>
        </w:rPr>
        <w:t>/</w:t>
      </w:r>
      <w:r w:rsidR="00084B1A" w:rsidRPr="009242E3">
        <w:rPr>
          <w:i/>
        </w:rPr>
        <w:t>rlc-</w:t>
      </w:r>
      <w:r w:rsidR="00084B1A" w:rsidRPr="009242E3">
        <w:rPr>
          <w:i/>
        </w:rPr>
        <w:lastRenderedPageBreak/>
        <w:t>BearerToReleaseList</w:t>
      </w:r>
      <w:r w:rsidR="00084B1A">
        <w:rPr>
          <w:rFonts w:eastAsiaTheme="minorEastAsia" w:hint="eastAsia"/>
          <w:lang w:eastAsia="zh-CN"/>
        </w:rPr>
        <w:t>/</w:t>
      </w:r>
      <w:r w:rsidR="00084B1A" w:rsidRPr="009242E3">
        <w:rPr>
          <w:i/>
        </w:rPr>
        <w:t>mac-CellGroupConfig</w:t>
      </w:r>
      <w:r w:rsidR="00084B1A" w:rsidDel="004D2580">
        <w:rPr>
          <w:rFonts w:eastAsiaTheme="minorEastAsia" w:hint="eastAsia"/>
          <w:lang w:eastAsia="zh-CN"/>
        </w:rPr>
        <w:t xml:space="preserve"> </w:t>
      </w:r>
      <w:r w:rsidR="00084B1A">
        <w:rPr>
          <w:rFonts w:eastAsiaTheme="minorEastAsia" w:hint="eastAsia"/>
          <w:lang w:eastAsia="zh-CN"/>
        </w:rPr>
        <w:t xml:space="preserve">) </w:t>
      </w:r>
      <w:r w:rsidR="00330F0A">
        <w:rPr>
          <w:rFonts w:eastAsiaTheme="minorEastAsia" w:hint="eastAsia"/>
          <w:lang w:eastAsia="zh-CN"/>
        </w:rPr>
        <w:t xml:space="preserve">should keep </w:t>
      </w:r>
      <w:r w:rsidR="00330F0A">
        <w:rPr>
          <w:rFonts w:eastAsiaTheme="minorEastAsia"/>
          <w:lang w:eastAsia="zh-CN"/>
        </w:rPr>
        <w:t>unchanged</w:t>
      </w:r>
      <w:r w:rsidR="00330F0A">
        <w:rPr>
          <w:rFonts w:eastAsiaTheme="minorEastAsia" w:hint="eastAsia"/>
          <w:lang w:eastAsia="zh-CN"/>
        </w:rPr>
        <w:t xml:space="preserve">. </w:t>
      </w:r>
      <w:r w:rsidR="00330F0A">
        <w:rPr>
          <w:rFonts w:eastAsiaTheme="minorEastAsia"/>
          <w:lang w:eastAsia="zh-CN"/>
        </w:rPr>
        <w:t>A</w:t>
      </w:r>
      <w:r w:rsidR="00330F0A">
        <w:rPr>
          <w:rFonts w:eastAsiaTheme="minorEastAsia" w:hint="eastAsia"/>
          <w:lang w:eastAsia="zh-CN"/>
        </w:rPr>
        <w:t xml:space="preserve">s for the inter-DU LTM cell switch, since DU is changes, that is the </w:t>
      </w:r>
      <w:r w:rsidR="00136356">
        <w:rPr>
          <w:rFonts w:eastAsiaTheme="minorEastAsia" w:hint="eastAsia"/>
          <w:lang w:eastAsia="zh-CN"/>
        </w:rPr>
        <w:t xml:space="preserve">new </w:t>
      </w:r>
      <w:r w:rsidR="00330F0A">
        <w:rPr>
          <w:rFonts w:eastAsiaTheme="minorEastAsia" w:hint="eastAsia"/>
          <w:lang w:eastAsia="zh-CN"/>
        </w:rPr>
        <w:t>MAC entity/RLC entities</w:t>
      </w:r>
      <w:r w:rsidR="00136356">
        <w:rPr>
          <w:rFonts w:eastAsiaTheme="minorEastAsia" w:hint="eastAsia"/>
          <w:lang w:eastAsia="zh-CN"/>
        </w:rPr>
        <w:t xml:space="preserve"> should be set in the target DU, and </w:t>
      </w:r>
      <w:r w:rsidR="00330F0A">
        <w:rPr>
          <w:rFonts w:eastAsiaTheme="minorEastAsia"/>
          <w:lang w:eastAsia="zh-CN"/>
        </w:rPr>
        <w:t>physical</w:t>
      </w:r>
      <w:r w:rsidR="00330F0A">
        <w:rPr>
          <w:rFonts w:eastAsiaTheme="minorEastAsia" w:hint="eastAsia"/>
          <w:lang w:eastAsia="zh-CN"/>
        </w:rPr>
        <w:t xml:space="preserve"> configuration for each cell need to be reconfigured for target cell. Considering that, </w:t>
      </w:r>
      <w:r w:rsidR="00136356">
        <w:rPr>
          <w:rFonts w:eastAsiaTheme="minorEastAsia" w:hint="eastAsia"/>
          <w:lang w:eastAsia="zh-CN"/>
        </w:rPr>
        <w:t xml:space="preserve">the </w:t>
      </w:r>
      <w:r w:rsidR="00330F0A">
        <w:rPr>
          <w:rFonts w:eastAsiaTheme="minorEastAsia" w:hint="eastAsia"/>
          <w:lang w:eastAsia="zh-CN"/>
        </w:rPr>
        <w:t xml:space="preserve">application of the (complete) candidate configuration upon LTM cell switch depends on the LTM cell switch type, i.e., for intra-DU LTM cell switch, UE shall not perform the </w:t>
      </w:r>
      <w:bookmarkStart w:id="7" w:name="OLE_LINK15"/>
      <w:bookmarkStart w:id="8" w:name="OLE_LINK16"/>
      <w:r w:rsidR="00330F0A">
        <w:rPr>
          <w:rFonts w:eastAsiaTheme="minorEastAsia" w:hint="eastAsia"/>
          <w:lang w:eastAsia="zh-CN"/>
        </w:rPr>
        <w:t xml:space="preserve">MAC/RLC and </w:t>
      </w:r>
      <w:r w:rsidR="00136356">
        <w:rPr>
          <w:rFonts w:eastAsiaTheme="minorEastAsia" w:hint="eastAsia"/>
          <w:lang w:eastAsia="zh-CN"/>
        </w:rPr>
        <w:t xml:space="preserve">radio </w:t>
      </w:r>
      <w:r w:rsidR="00330F0A">
        <w:rPr>
          <w:rFonts w:eastAsiaTheme="minorEastAsia" w:hint="eastAsia"/>
          <w:lang w:eastAsia="zh-CN"/>
        </w:rPr>
        <w:t>bearer configurations</w:t>
      </w:r>
      <w:bookmarkEnd w:id="7"/>
      <w:bookmarkEnd w:id="8"/>
      <w:r w:rsidR="00330F0A">
        <w:rPr>
          <w:rFonts w:eastAsiaTheme="minorEastAsia" w:hint="eastAsia"/>
          <w:lang w:eastAsia="zh-CN"/>
        </w:rPr>
        <w:t xml:space="preserve">, e.g., configured via </w:t>
      </w:r>
      <w:r w:rsidR="00330F0A" w:rsidRPr="009242E3">
        <w:rPr>
          <w:i/>
        </w:rPr>
        <w:t>rlc-BearerToAddModList</w:t>
      </w:r>
      <w:r w:rsidR="00330F0A">
        <w:rPr>
          <w:rFonts w:eastAsiaTheme="minorEastAsia" w:hint="eastAsia"/>
          <w:lang w:eastAsia="zh-CN"/>
        </w:rPr>
        <w:t>/</w:t>
      </w:r>
      <w:r w:rsidR="00330F0A" w:rsidRPr="009242E3">
        <w:rPr>
          <w:i/>
        </w:rPr>
        <w:t>rlc-BearerToReleaseList</w:t>
      </w:r>
      <w:r w:rsidR="00330F0A">
        <w:rPr>
          <w:rFonts w:eastAsiaTheme="minorEastAsia" w:hint="eastAsia"/>
          <w:lang w:eastAsia="zh-CN"/>
        </w:rPr>
        <w:t>/</w:t>
      </w:r>
      <w:r w:rsidR="00330F0A" w:rsidRPr="009242E3">
        <w:rPr>
          <w:i/>
        </w:rPr>
        <w:t>mac-CellGroupConfig</w:t>
      </w:r>
      <w:r w:rsidR="00330F0A">
        <w:rPr>
          <w:rFonts w:eastAsiaTheme="minorEastAsia" w:hint="eastAsia"/>
          <w:i/>
          <w:lang w:eastAsia="zh-CN"/>
        </w:rPr>
        <w:t>/radioBearerConfig</w:t>
      </w:r>
      <w:r w:rsidR="0075752E">
        <w:rPr>
          <w:rFonts w:eastAsiaTheme="minorEastAsia" w:hint="eastAsia"/>
          <w:lang w:eastAsia="zh-CN"/>
        </w:rPr>
        <w:t>.</w:t>
      </w:r>
      <w:r w:rsidR="00330F0A" w:rsidRPr="00330F0A">
        <w:rPr>
          <w:rFonts w:eastAsiaTheme="minorEastAsia" w:hint="eastAsia"/>
          <w:lang w:eastAsia="zh-CN"/>
        </w:rPr>
        <w:t xml:space="preserve"> </w:t>
      </w:r>
      <w:r w:rsidR="0075752E">
        <w:rPr>
          <w:rFonts w:eastAsiaTheme="minorEastAsia" w:hint="eastAsia"/>
          <w:lang w:eastAsia="zh-CN"/>
        </w:rPr>
        <w:t xml:space="preserve">However </w:t>
      </w:r>
      <w:r w:rsidR="00330F0A">
        <w:rPr>
          <w:rFonts w:eastAsiaTheme="minorEastAsia" w:hint="eastAsia"/>
          <w:lang w:eastAsia="zh-CN"/>
        </w:rPr>
        <w:t xml:space="preserve">for </w:t>
      </w:r>
      <w:r w:rsidR="0075752E">
        <w:rPr>
          <w:rFonts w:eastAsiaTheme="minorEastAsia" w:hint="eastAsia"/>
          <w:lang w:eastAsia="zh-CN"/>
        </w:rPr>
        <w:t>intra-CU inter</w:t>
      </w:r>
      <w:r w:rsidR="00330F0A">
        <w:rPr>
          <w:rFonts w:eastAsiaTheme="minorEastAsia" w:hint="eastAsia"/>
          <w:lang w:eastAsia="zh-CN"/>
        </w:rPr>
        <w:t>-DU LTM cell switch</w:t>
      </w:r>
      <w:r w:rsidR="0075752E">
        <w:rPr>
          <w:rFonts w:eastAsiaTheme="minorEastAsia" w:hint="eastAsia"/>
          <w:lang w:eastAsia="zh-CN"/>
        </w:rPr>
        <w:t>, due to the PDCP location is unchanged</w:t>
      </w:r>
      <w:r w:rsidR="00330F0A">
        <w:rPr>
          <w:rFonts w:eastAsiaTheme="minorEastAsia" w:hint="eastAsia"/>
          <w:lang w:eastAsia="zh-CN"/>
        </w:rPr>
        <w:t xml:space="preserve">, UE shall not perform the </w:t>
      </w:r>
      <w:r w:rsidR="00196C3D">
        <w:rPr>
          <w:rFonts w:eastAsiaTheme="minorEastAsia" w:hint="eastAsia"/>
          <w:lang w:eastAsia="zh-CN"/>
        </w:rPr>
        <w:t xml:space="preserve">bearer </w:t>
      </w:r>
      <w:r w:rsidR="00330F0A">
        <w:rPr>
          <w:rFonts w:eastAsiaTheme="minorEastAsia" w:hint="eastAsia"/>
          <w:lang w:eastAsia="zh-CN"/>
        </w:rPr>
        <w:t xml:space="preserve">related configurations, e.g., configured via </w:t>
      </w:r>
      <w:proofErr w:type="spellStart"/>
      <w:r w:rsidR="00330F0A">
        <w:rPr>
          <w:rFonts w:eastAsiaTheme="minorEastAsia" w:hint="eastAsia"/>
          <w:i/>
          <w:lang w:eastAsia="zh-CN"/>
        </w:rPr>
        <w:t>radioBearerConfig</w:t>
      </w:r>
      <w:proofErr w:type="spellEnd"/>
      <w:r w:rsidR="007015E5">
        <w:rPr>
          <w:rFonts w:eastAsiaTheme="minorEastAsia" w:hint="eastAsia"/>
          <w:i/>
          <w:lang w:eastAsia="zh-CN"/>
        </w:rPr>
        <w:t>/radioBearerConfig2</w:t>
      </w:r>
      <w:r w:rsidR="00330F0A">
        <w:rPr>
          <w:rFonts w:eastAsiaTheme="minorEastAsia" w:hint="eastAsia"/>
          <w:lang w:eastAsia="zh-CN"/>
        </w:rPr>
        <w:t>.</w:t>
      </w:r>
    </w:p>
    <w:p w14:paraId="1C10DD55" w14:textId="53053175" w:rsidR="00A26FE8" w:rsidRDefault="002A393E" w:rsidP="00597385">
      <w:pPr>
        <w:pStyle w:val="a0"/>
        <w:rPr>
          <w:rFonts w:eastAsiaTheme="minorEastAsia"/>
          <w:b/>
          <w:szCs w:val="20"/>
          <w:lang w:eastAsia="zh-CN"/>
        </w:rPr>
      </w:pPr>
      <w:r w:rsidRPr="001D2B99">
        <w:rPr>
          <w:rFonts w:eastAsiaTheme="minorEastAsia"/>
          <w:b/>
          <w:szCs w:val="20"/>
          <w:lang w:eastAsia="zh-CN"/>
        </w:rPr>
        <w:t>P</w:t>
      </w:r>
      <w:r w:rsidRPr="001D2B99">
        <w:rPr>
          <w:rFonts w:eastAsiaTheme="minorEastAsia" w:hint="eastAsia"/>
          <w:b/>
          <w:szCs w:val="20"/>
          <w:lang w:eastAsia="zh-CN"/>
        </w:rPr>
        <w:t xml:space="preserve">roposal </w:t>
      </w:r>
      <w:r w:rsidR="00CE6D6D">
        <w:rPr>
          <w:rFonts w:eastAsiaTheme="minorEastAsia" w:hint="eastAsia"/>
          <w:b/>
          <w:szCs w:val="20"/>
          <w:lang w:eastAsia="zh-CN"/>
        </w:rPr>
        <w:t>6</w:t>
      </w:r>
      <w:r w:rsidRPr="001D2B99">
        <w:rPr>
          <w:rFonts w:eastAsiaTheme="minorEastAsia" w:hint="eastAsia"/>
          <w:b/>
          <w:szCs w:val="20"/>
          <w:lang w:eastAsia="zh-CN"/>
        </w:rPr>
        <w:t xml:space="preserve">: Upon intra-DU LTM cell switch, </w:t>
      </w:r>
      <w:r w:rsidR="004821B2">
        <w:rPr>
          <w:rFonts w:eastAsiaTheme="minorEastAsia" w:hint="eastAsia"/>
          <w:b/>
          <w:szCs w:val="20"/>
          <w:lang w:eastAsia="zh-CN"/>
        </w:rPr>
        <w:t xml:space="preserve">UE should keep the MAC/RLC configuration, and radio bearer configurations as unchanged. </w:t>
      </w:r>
    </w:p>
    <w:p w14:paraId="52D2911B" w14:textId="686C92F2" w:rsidR="004821B2" w:rsidRPr="001D2B99" w:rsidRDefault="004821B2" w:rsidP="00597385">
      <w:pPr>
        <w:pStyle w:val="a0"/>
        <w:rPr>
          <w:rFonts w:eastAsiaTheme="minorEastAsia"/>
          <w:b/>
          <w:szCs w:val="20"/>
          <w:lang w:eastAsia="zh-CN"/>
        </w:rPr>
      </w:pPr>
      <w:r>
        <w:rPr>
          <w:rFonts w:eastAsiaTheme="minorEastAsia"/>
          <w:b/>
          <w:szCs w:val="20"/>
          <w:lang w:eastAsia="zh-CN"/>
        </w:rPr>
        <w:t>P</w:t>
      </w:r>
      <w:r>
        <w:rPr>
          <w:rFonts w:eastAsiaTheme="minorEastAsia" w:hint="eastAsia"/>
          <w:b/>
          <w:szCs w:val="20"/>
          <w:lang w:eastAsia="zh-CN"/>
        </w:rPr>
        <w:t xml:space="preserve">roposal </w:t>
      </w:r>
      <w:r w:rsidR="00CE6D6D">
        <w:rPr>
          <w:rFonts w:eastAsiaTheme="minorEastAsia" w:hint="eastAsia"/>
          <w:b/>
          <w:szCs w:val="20"/>
          <w:lang w:eastAsia="zh-CN"/>
        </w:rPr>
        <w:t>7</w:t>
      </w:r>
      <w:r>
        <w:rPr>
          <w:rFonts w:eastAsiaTheme="minorEastAsia" w:hint="eastAsia"/>
          <w:b/>
          <w:szCs w:val="20"/>
          <w:lang w:eastAsia="zh-CN"/>
        </w:rPr>
        <w:t xml:space="preserve">: Upon </w:t>
      </w:r>
      <w:r w:rsidR="0075752E">
        <w:rPr>
          <w:rFonts w:eastAsiaTheme="minorEastAsia" w:hint="eastAsia"/>
          <w:b/>
          <w:szCs w:val="20"/>
          <w:lang w:eastAsia="zh-CN"/>
        </w:rPr>
        <w:t xml:space="preserve">intra-CU </w:t>
      </w:r>
      <w:r>
        <w:rPr>
          <w:rFonts w:eastAsiaTheme="minorEastAsia" w:hint="eastAsia"/>
          <w:b/>
          <w:szCs w:val="20"/>
          <w:lang w:eastAsia="zh-CN"/>
        </w:rPr>
        <w:t xml:space="preserve">inter-DU LTM cell switch, UE should keep the </w:t>
      </w:r>
      <w:r w:rsidR="008A55FB">
        <w:rPr>
          <w:rFonts w:eastAsiaTheme="minorEastAsia" w:hint="eastAsia"/>
          <w:b/>
          <w:szCs w:val="20"/>
          <w:lang w:eastAsia="zh-CN"/>
        </w:rPr>
        <w:t>radio bearer configurations</w:t>
      </w:r>
      <w:r w:rsidR="0072760C">
        <w:rPr>
          <w:rFonts w:eastAsiaTheme="minorEastAsia"/>
          <w:b/>
          <w:szCs w:val="20"/>
          <w:lang w:eastAsia="zh-CN"/>
        </w:rPr>
        <w:t xml:space="preserve"> </w:t>
      </w:r>
      <w:r>
        <w:rPr>
          <w:rFonts w:eastAsiaTheme="minorEastAsia" w:hint="eastAsia"/>
          <w:b/>
          <w:szCs w:val="20"/>
          <w:lang w:eastAsia="zh-CN"/>
        </w:rPr>
        <w:t xml:space="preserve">as </w:t>
      </w:r>
      <w:r>
        <w:rPr>
          <w:rFonts w:eastAsiaTheme="minorEastAsia"/>
          <w:b/>
          <w:szCs w:val="20"/>
          <w:lang w:eastAsia="zh-CN"/>
        </w:rPr>
        <w:t>unchanged</w:t>
      </w:r>
      <w:r>
        <w:rPr>
          <w:rFonts w:eastAsiaTheme="minorEastAsia" w:hint="eastAsia"/>
          <w:b/>
          <w:szCs w:val="20"/>
          <w:lang w:eastAsia="zh-CN"/>
        </w:rPr>
        <w:t>.</w:t>
      </w:r>
    </w:p>
    <w:p w14:paraId="05BD87A9" w14:textId="0EFE7A47" w:rsidR="00C83698" w:rsidRDefault="00097B42" w:rsidP="00597385">
      <w:pPr>
        <w:pStyle w:val="a0"/>
        <w:rPr>
          <w:rFonts w:eastAsiaTheme="minorEastAsia"/>
          <w:szCs w:val="20"/>
          <w:lang w:eastAsia="zh-CN"/>
        </w:rPr>
      </w:pPr>
      <w:r>
        <w:rPr>
          <w:rFonts w:eastAsiaTheme="minorEastAsia"/>
          <w:szCs w:val="20"/>
          <w:lang w:eastAsia="zh-CN"/>
        </w:rPr>
        <w:t>A</w:t>
      </w:r>
      <w:r>
        <w:rPr>
          <w:rFonts w:eastAsiaTheme="minorEastAsia" w:hint="eastAsia"/>
          <w:szCs w:val="20"/>
          <w:lang w:eastAsia="zh-CN"/>
        </w:rPr>
        <w:t xml:space="preserve">s for other configurations discussed above, since the </w:t>
      </w:r>
      <w:r w:rsidR="00B30881">
        <w:rPr>
          <w:rFonts w:eastAsiaTheme="minorEastAsia" w:hint="eastAsia"/>
          <w:szCs w:val="20"/>
          <w:lang w:eastAsia="zh-CN"/>
        </w:rPr>
        <w:t xml:space="preserve">candidate configuration to be applied upon LTM cell switch is </w:t>
      </w:r>
      <w:r w:rsidR="005066FF">
        <w:rPr>
          <w:rFonts w:eastAsiaTheme="minorEastAsia" w:hint="eastAsia"/>
          <w:szCs w:val="20"/>
          <w:lang w:eastAsia="zh-CN"/>
        </w:rPr>
        <w:t xml:space="preserve">complete </w:t>
      </w:r>
      <w:r w:rsidR="00B30881">
        <w:rPr>
          <w:rFonts w:eastAsiaTheme="minorEastAsia" w:hint="eastAsia"/>
          <w:szCs w:val="20"/>
          <w:lang w:eastAsia="zh-CN"/>
        </w:rPr>
        <w:t xml:space="preserve">configuration, UE should not apply the legacy principle for the need code or </w:t>
      </w:r>
      <w:proofErr w:type="spellStart"/>
      <w:r w:rsidR="00B30881">
        <w:rPr>
          <w:rFonts w:eastAsiaTheme="minorEastAsia" w:hint="eastAsia"/>
          <w:szCs w:val="20"/>
          <w:lang w:eastAsia="zh-CN"/>
        </w:rPr>
        <w:t>toAddModeList</w:t>
      </w:r>
      <w:proofErr w:type="spellEnd"/>
      <w:r w:rsidR="00B30881">
        <w:rPr>
          <w:rFonts w:eastAsiaTheme="minorEastAsia" w:hint="eastAsia"/>
          <w:szCs w:val="20"/>
          <w:lang w:eastAsia="zh-CN"/>
        </w:rPr>
        <w:t>/</w:t>
      </w:r>
      <w:proofErr w:type="spellStart"/>
      <w:r w:rsidR="00B30881">
        <w:rPr>
          <w:rFonts w:eastAsiaTheme="minorEastAsia" w:hint="eastAsia"/>
          <w:szCs w:val="20"/>
          <w:lang w:eastAsia="zh-CN"/>
        </w:rPr>
        <w:t>toRelaseList</w:t>
      </w:r>
      <w:proofErr w:type="spellEnd"/>
      <w:r w:rsidR="00B30881">
        <w:rPr>
          <w:rFonts w:eastAsiaTheme="minorEastAsia" w:hint="eastAsia"/>
          <w:szCs w:val="20"/>
          <w:lang w:eastAsia="zh-CN"/>
        </w:rPr>
        <w:t>, that is UE should release the changed configurations applied before, and apply the changed configurations in the (complete) candidate configuration similar like the legacy full configuration procedure.</w:t>
      </w:r>
    </w:p>
    <w:p w14:paraId="2857C573" w14:textId="6218A1D9" w:rsidR="00B30881" w:rsidRPr="00897CA1" w:rsidRDefault="00897CA1" w:rsidP="00597385">
      <w:pPr>
        <w:pStyle w:val="a0"/>
        <w:rPr>
          <w:rFonts w:eastAsiaTheme="minorEastAsia"/>
          <w:b/>
          <w:szCs w:val="20"/>
          <w:lang w:eastAsia="zh-CN"/>
        </w:rPr>
      </w:pPr>
      <w:bookmarkStart w:id="9" w:name="OLE_LINK25"/>
      <w:bookmarkStart w:id="10" w:name="OLE_LINK26"/>
      <w:r w:rsidRPr="00897CA1">
        <w:rPr>
          <w:rFonts w:eastAsiaTheme="minorEastAsia"/>
          <w:b/>
          <w:szCs w:val="20"/>
          <w:lang w:eastAsia="zh-CN"/>
        </w:rPr>
        <w:t>Proposal</w:t>
      </w:r>
      <w:r w:rsidRPr="00897CA1">
        <w:rPr>
          <w:rFonts w:eastAsiaTheme="minorEastAsia" w:hint="eastAsia"/>
          <w:b/>
          <w:szCs w:val="20"/>
          <w:lang w:eastAsia="zh-CN"/>
        </w:rPr>
        <w:t xml:space="preserve"> </w:t>
      </w:r>
      <w:r w:rsidR="00CE6D6D">
        <w:rPr>
          <w:rFonts w:eastAsiaTheme="minorEastAsia" w:hint="eastAsia"/>
          <w:b/>
          <w:szCs w:val="20"/>
          <w:lang w:eastAsia="zh-CN"/>
        </w:rPr>
        <w:t>8</w:t>
      </w:r>
      <w:r w:rsidRPr="00897CA1">
        <w:rPr>
          <w:rFonts w:eastAsiaTheme="minorEastAsia" w:hint="eastAsia"/>
          <w:b/>
          <w:szCs w:val="20"/>
          <w:lang w:eastAsia="zh-CN"/>
        </w:rPr>
        <w:t xml:space="preserve">: Upon LTM cell switch, UE should release all other configurations except </w:t>
      </w:r>
      <w:r>
        <w:rPr>
          <w:rFonts w:eastAsiaTheme="minorEastAsia" w:hint="eastAsia"/>
          <w:b/>
          <w:szCs w:val="20"/>
          <w:lang w:eastAsia="zh-CN"/>
        </w:rPr>
        <w:t xml:space="preserve">for </w:t>
      </w:r>
      <w:r w:rsidRPr="00897CA1">
        <w:rPr>
          <w:rFonts w:eastAsiaTheme="minorEastAsia" w:hint="eastAsia"/>
          <w:b/>
          <w:szCs w:val="20"/>
          <w:lang w:eastAsia="zh-CN"/>
        </w:rPr>
        <w:t xml:space="preserve">the unchanged configuration, and then apply these configurations in accordance with the (complete) full configuration. </w:t>
      </w:r>
    </w:p>
    <w:bookmarkEnd w:id="9"/>
    <w:bookmarkEnd w:id="10"/>
    <w:p w14:paraId="5933C906" w14:textId="44CC396A" w:rsidR="00597385" w:rsidRDefault="00597385" w:rsidP="00597385">
      <w:pPr>
        <w:pStyle w:val="20"/>
        <w:ind w:left="567"/>
        <w:rPr>
          <w:rFonts w:eastAsiaTheme="minorEastAsia"/>
        </w:rPr>
      </w:pPr>
      <w:r>
        <w:rPr>
          <w:rFonts w:eastAsiaTheme="minorEastAsia" w:hint="eastAsia"/>
        </w:rPr>
        <w:t>On configuration of cell switch without L2 reset</w:t>
      </w:r>
    </w:p>
    <w:p w14:paraId="5F2A9180" w14:textId="05580CA2" w:rsidR="009D7AC6" w:rsidRDefault="00F96CAB" w:rsidP="00597385">
      <w:pPr>
        <w:pStyle w:val="a0"/>
        <w:rPr>
          <w:rFonts w:eastAsiaTheme="minorEastAsia"/>
          <w:szCs w:val="20"/>
          <w:lang w:eastAsia="zh-CN"/>
        </w:rPr>
      </w:pPr>
      <w:r>
        <w:rPr>
          <w:rFonts w:eastAsiaTheme="minorEastAsia" w:hint="eastAsia"/>
          <w:szCs w:val="20"/>
          <w:lang w:eastAsia="zh-CN"/>
        </w:rPr>
        <w:t xml:space="preserve">For inter-DU cell </w:t>
      </w:r>
      <w:r>
        <w:rPr>
          <w:rFonts w:eastAsiaTheme="minorEastAsia"/>
          <w:szCs w:val="20"/>
          <w:lang w:eastAsia="zh-CN"/>
        </w:rPr>
        <w:t>switch</w:t>
      </w:r>
      <w:r>
        <w:rPr>
          <w:rFonts w:eastAsiaTheme="minorEastAsia" w:hint="eastAsia"/>
          <w:szCs w:val="20"/>
          <w:lang w:eastAsia="zh-CN"/>
        </w:rPr>
        <w:t xml:space="preserve">, since the L2 node is distributed in different NW node, it is nature that the L2 reset should be performed. </w:t>
      </w:r>
      <w:r>
        <w:rPr>
          <w:rFonts w:eastAsiaTheme="minorEastAsia"/>
          <w:szCs w:val="20"/>
          <w:lang w:eastAsia="zh-CN"/>
        </w:rPr>
        <w:t>F</w:t>
      </w:r>
      <w:r>
        <w:rPr>
          <w:rFonts w:eastAsiaTheme="minorEastAsia" w:hint="eastAsia"/>
          <w:szCs w:val="20"/>
          <w:lang w:eastAsia="zh-CN"/>
        </w:rPr>
        <w:t xml:space="preserve">or </w:t>
      </w:r>
      <w:r w:rsidR="003F2BA6">
        <w:rPr>
          <w:rFonts w:eastAsiaTheme="minorEastAsia" w:hint="eastAsia"/>
          <w:szCs w:val="20"/>
          <w:lang w:eastAsia="zh-CN"/>
        </w:rPr>
        <w:t xml:space="preserve">intra-DU case, </w:t>
      </w:r>
      <w:r w:rsidR="0099570C">
        <w:rPr>
          <w:rFonts w:eastAsiaTheme="minorEastAsia" w:hint="eastAsia"/>
          <w:szCs w:val="20"/>
          <w:lang w:eastAsia="zh-CN"/>
        </w:rPr>
        <w:t xml:space="preserve">it is already </w:t>
      </w:r>
      <w:r w:rsidR="009D7AC6">
        <w:rPr>
          <w:rFonts w:eastAsiaTheme="minorEastAsia" w:hint="eastAsia"/>
          <w:szCs w:val="20"/>
          <w:lang w:eastAsia="zh-CN"/>
        </w:rPr>
        <w:t xml:space="preserve">a common understanding </w:t>
      </w:r>
      <w:r w:rsidR="0099570C">
        <w:rPr>
          <w:rFonts w:eastAsiaTheme="minorEastAsia" w:hint="eastAsia"/>
          <w:szCs w:val="20"/>
          <w:lang w:eastAsia="zh-CN"/>
        </w:rPr>
        <w:t xml:space="preserve">to support the partial MAC reset. </w:t>
      </w:r>
    </w:p>
    <w:tbl>
      <w:tblPr>
        <w:tblStyle w:val="a7"/>
        <w:tblW w:w="0" w:type="auto"/>
        <w:tblInd w:w="108" w:type="dxa"/>
        <w:tblLook w:val="04A0" w:firstRow="1" w:lastRow="0" w:firstColumn="1" w:lastColumn="0" w:noHBand="0" w:noVBand="1"/>
      </w:tblPr>
      <w:tblGrid>
        <w:gridCol w:w="9178"/>
      </w:tblGrid>
      <w:tr w:rsidR="009D7AC6" w14:paraId="02231C65" w14:textId="77777777" w:rsidTr="00B25C07">
        <w:tc>
          <w:tcPr>
            <w:tcW w:w="9178" w:type="dxa"/>
          </w:tcPr>
          <w:p w14:paraId="3EE56A12" w14:textId="5521BE5C" w:rsidR="009D7AC6" w:rsidRPr="003F2BA6" w:rsidRDefault="009D7AC6" w:rsidP="009D7AC6">
            <w:pPr>
              <w:pStyle w:val="Agreement"/>
              <w:ind w:left="680" w:hanging="340"/>
            </w:pPr>
            <w:r w:rsidRPr="00305B9C">
              <w:t xml:space="preserve">RAN2 to have the </w:t>
            </w:r>
            <w:proofErr w:type="spellStart"/>
            <w:r w:rsidRPr="00305B9C">
              <w:t>mindset</w:t>
            </w:r>
            <w:proofErr w:type="spellEnd"/>
            <w:r w:rsidRPr="00305B9C">
              <w:t xml:space="preserve"> to have a common design for partial MAC reset for different cell change cases in intra-DU scenario (as far as reasonable)</w:t>
            </w:r>
          </w:p>
        </w:tc>
      </w:tr>
    </w:tbl>
    <w:p w14:paraId="43DA02C9" w14:textId="77777777" w:rsidR="009D7AC6" w:rsidRDefault="009D7AC6" w:rsidP="00597385">
      <w:pPr>
        <w:pStyle w:val="a0"/>
        <w:rPr>
          <w:rFonts w:eastAsiaTheme="minorEastAsia"/>
          <w:szCs w:val="20"/>
          <w:lang w:eastAsia="zh-CN"/>
        </w:rPr>
      </w:pPr>
    </w:p>
    <w:p w14:paraId="06E41924" w14:textId="04F81A17" w:rsidR="00597385" w:rsidRPr="00D04141" w:rsidRDefault="0099570C" w:rsidP="00597385">
      <w:pPr>
        <w:pStyle w:val="a0"/>
        <w:rPr>
          <w:rFonts w:eastAsiaTheme="minorEastAsia"/>
          <w:szCs w:val="20"/>
          <w:lang w:eastAsia="zh-CN"/>
        </w:rPr>
      </w:pPr>
      <w:r>
        <w:rPr>
          <w:rFonts w:eastAsiaTheme="minorEastAsia"/>
          <w:szCs w:val="20"/>
          <w:lang w:eastAsia="zh-CN"/>
        </w:rPr>
        <w:t>A</w:t>
      </w:r>
      <w:r>
        <w:rPr>
          <w:rFonts w:eastAsiaTheme="minorEastAsia" w:hint="eastAsia"/>
          <w:szCs w:val="20"/>
          <w:lang w:eastAsia="zh-CN"/>
        </w:rPr>
        <w:t xml:space="preserve">s for other L2 </w:t>
      </w:r>
      <w:r>
        <w:rPr>
          <w:rFonts w:eastAsiaTheme="minorEastAsia"/>
          <w:szCs w:val="20"/>
          <w:lang w:eastAsia="zh-CN"/>
        </w:rPr>
        <w:t>behavior</w:t>
      </w:r>
      <w:r w:rsidR="00F57928">
        <w:rPr>
          <w:rFonts w:eastAsiaTheme="minorEastAsia" w:hint="eastAsia"/>
          <w:szCs w:val="20"/>
          <w:lang w:eastAsia="zh-CN"/>
        </w:rPr>
        <w:t xml:space="preserve"> for RLC and PDCP</w:t>
      </w:r>
      <w:r>
        <w:rPr>
          <w:rFonts w:eastAsiaTheme="minorEastAsia" w:hint="eastAsia"/>
          <w:szCs w:val="20"/>
          <w:lang w:eastAsia="zh-CN"/>
        </w:rPr>
        <w:t xml:space="preserve">, </w:t>
      </w:r>
      <w:r w:rsidR="003F2BA6">
        <w:rPr>
          <w:rFonts w:eastAsiaTheme="minorEastAsia" w:hint="eastAsia"/>
          <w:szCs w:val="20"/>
          <w:lang w:eastAsia="zh-CN"/>
        </w:rPr>
        <w:t>there is already an assumption in RAN2#119e</w:t>
      </w:r>
      <w:r w:rsidR="007131F8">
        <w:rPr>
          <w:rFonts w:eastAsiaTheme="minorEastAsia" w:hint="eastAsia"/>
          <w:szCs w:val="20"/>
          <w:lang w:eastAsia="zh-CN"/>
        </w:rPr>
        <w:t>, as the following.</w:t>
      </w:r>
      <w:r w:rsidR="003F2BA6">
        <w:rPr>
          <w:rFonts w:eastAsiaTheme="minorEastAsia" w:hint="eastAsia"/>
          <w:szCs w:val="20"/>
          <w:lang w:eastAsia="zh-CN"/>
        </w:rPr>
        <w:t xml:space="preserve"> </w:t>
      </w:r>
    </w:p>
    <w:tbl>
      <w:tblPr>
        <w:tblStyle w:val="a7"/>
        <w:tblW w:w="0" w:type="auto"/>
        <w:tblInd w:w="108" w:type="dxa"/>
        <w:tblLook w:val="04A0" w:firstRow="1" w:lastRow="0" w:firstColumn="1" w:lastColumn="0" w:noHBand="0" w:noVBand="1"/>
      </w:tblPr>
      <w:tblGrid>
        <w:gridCol w:w="9178"/>
      </w:tblGrid>
      <w:tr w:rsidR="003F2BA6" w14:paraId="17A723DB" w14:textId="77777777" w:rsidTr="003F2BA6">
        <w:tc>
          <w:tcPr>
            <w:tcW w:w="9178" w:type="dxa"/>
          </w:tcPr>
          <w:p w14:paraId="13073C76" w14:textId="0DE5BFA5" w:rsidR="003F2BA6" w:rsidRPr="003F2BA6" w:rsidRDefault="003F2BA6" w:rsidP="003F2BA6">
            <w:pPr>
              <w:pStyle w:val="Agreement"/>
              <w:ind w:left="680" w:hanging="340"/>
            </w:pPr>
            <w:r w:rsidRPr="00347BC6">
              <w:t>R2 assumes that L2 is continued whenever possible (e.g. intra-DU), without Reset, with the target to avoid data loss, and the additional delay of data recovery.</w:t>
            </w:r>
          </w:p>
        </w:tc>
      </w:tr>
    </w:tbl>
    <w:p w14:paraId="1C2D024A" w14:textId="77777777" w:rsidR="00C83698" w:rsidRDefault="00C83698" w:rsidP="00597385">
      <w:pPr>
        <w:pStyle w:val="a0"/>
        <w:rPr>
          <w:rFonts w:eastAsiaTheme="minorEastAsia"/>
          <w:szCs w:val="20"/>
          <w:lang w:eastAsia="zh-CN"/>
        </w:rPr>
      </w:pPr>
    </w:p>
    <w:p w14:paraId="74D3DC87" w14:textId="441CAB75" w:rsidR="0099570C" w:rsidRDefault="0099570C" w:rsidP="00597385">
      <w:pPr>
        <w:pStyle w:val="a0"/>
        <w:rPr>
          <w:rFonts w:eastAsiaTheme="minorEastAsia"/>
          <w:szCs w:val="20"/>
          <w:lang w:eastAsia="zh-CN"/>
        </w:rPr>
      </w:pPr>
      <w:r>
        <w:rPr>
          <w:rFonts w:eastAsiaTheme="minorEastAsia"/>
          <w:szCs w:val="20"/>
          <w:lang w:eastAsia="zh-CN"/>
        </w:rPr>
        <w:t>C</w:t>
      </w:r>
      <w:r>
        <w:rPr>
          <w:rFonts w:eastAsiaTheme="minorEastAsia" w:hint="eastAsia"/>
          <w:szCs w:val="20"/>
          <w:lang w:eastAsia="zh-CN"/>
        </w:rPr>
        <w:t xml:space="preserve">onsidering the intention of LTM, </w:t>
      </w:r>
      <w:r w:rsidR="00D028D1">
        <w:rPr>
          <w:rFonts w:eastAsiaTheme="minorEastAsia" w:hint="eastAsia"/>
          <w:szCs w:val="20"/>
          <w:lang w:eastAsia="zh-CN"/>
        </w:rPr>
        <w:t>since the RLC</w:t>
      </w:r>
      <w:r w:rsidR="005066FF">
        <w:rPr>
          <w:rFonts w:eastAsiaTheme="minorEastAsia" w:hint="eastAsia"/>
          <w:szCs w:val="20"/>
          <w:lang w:eastAsia="zh-CN"/>
        </w:rPr>
        <w:t xml:space="preserve"> entity</w:t>
      </w:r>
      <w:r w:rsidR="00D028D1">
        <w:rPr>
          <w:rFonts w:eastAsiaTheme="minorEastAsia" w:hint="eastAsia"/>
          <w:szCs w:val="20"/>
          <w:lang w:eastAsia="zh-CN"/>
        </w:rPr>
        <w:t xml:space="preserve"> and PDCP </w:t>
      </w:r>
      <w:r w:rsidR="007919CD">
        <w:rPr>
          <w:rFonts w:eastAsiaTheme="minorEastAsia" w:hint="eastAsia"/>
          <w:szCs w:val="20"/>
          <w:lang w:eastAsia="zh-CN"/>
        </w:rPr>
        <w:t xml:space="preserve">entity location are </w:t>
      </w:r>
      <w:r w:rsidR="005066FF">
        <w:rPr>
          <w:rFonts w:eastAsiaTheme="minorEastAsia" w:hint="eastAsia"/>
          <w:szCs w:val="20"/>
          <w:lang w:eastAsia="zh-CN"/>
        </w:rPr>
        <w:t>not</w:t>
      </w:r>
      <w:r w:rsidR="00D028D1">
        <w:rPr>
          <w:rFonts w:eastAsiaTheme="minorEastAsia" w:hint="eastAsia"/>
          <w:szCs w:val="20"/>
          <w:lang w:eastAsia="zh-CN"/>
        </w:rPr>
        <w:t xml:space="preserve"> changed</w:t>
      </w:r>
      <w:r w:rsidR="005066FF">
        <w:rPr>
          <w:rFonts w:eastAsiaTheme="minorEastAsia" w:hint="eastAsia"/>
          <w:szCs w:val="20"/>
          <w:lang w:eastAsia="zh-CN"/>
        </w:rPr>
        <w:t xml:space="preserve"> for intra-DU</w:t>
      </w:r>
      <w:r w:rsidR="00D028D1">
        <w:rPr>
          <w:rFonts w:eastAsiaTheme="minorEastAsia" w:hint="eastAsia"/>
          <w:szCs w:val="20"/>
          <w:lang w:eastAsia="zh-CN"/>
        </w:rPr>
        <w:t xml:space="preserve">, </w:t>
      </w:r>
      <w:r w:rsidR="00E42E17">
        <w:rPr>
          <w:rFonts w:eastAsiaTheme="minorEastAsia" w:hint="eastAsia"/>
          <w:szCs w:val="20"/>
          <w:lang w:eastAsia="zh-CN"/>
        </w:rPr>
        <w:t xml:space="preserve">NW </w:t>
      </w:r>
      <w:r w:rsidR="005066FF">
        <w:rPr>
          <w:rFonts w:eastAsiaTheme="minorEastAsia" w:hint="eastAsia"/>
          <w:szCs w:val="20"/>
          <w:lang w:eastAsia="zh-CN"/>
        </w:rPr>
        <w:t>can keep the status of each RLC/PDCP entity</w:t>
      </w:r>
      <w:r w:rsidR="00E42E17">
        <w:rPr>
          <w:rFonts w:eastAsiaTheme="minorEastAsia" w:hint="eastAsia"/>
          <w:szCs w:val="20"/>
          <w:lang w:eastAsia="zh-CN"/>
        </w:rPr>
        <w:t xml:space="preserve"> is continued before and after cell switch. S</w:t>
      </w:r>
      <w:r w:rsidR="00D028D1">
        <w:rPr>
          <w:rFonts w:eastAsiaTheme="minorEastAsia" w:hint="eastAsia"/>
          <w:szCs w:val="20"/>
          <w:lang w:eastAsia="zh-CN"/>
        </w:rPr>
        <w:t xml:space="preserve">o there is no need to perform the </w:t>
      </w:r>
      <w:r w:rsidR="00E42E17">
        <w:rPr>
          <w:rFonts w:eastAsiaTheme="minorEastAsia" w:hint="eastAsia"/>
          <w:szCs w:val="20"/>
          <w:lang w:eastAsia="zh-CN"/>
        </w:rPr>
        <w:t>RLC reset or PDCP data recovery</w:t>
      </w:r>
      <w:r w:rsidR="005066FF">
        <w:rPr>
          <w:rFonts w:eastAsiaTheme="minorEastAsia" w:hint="eastAsia"/>
          <w:szCs w:val="20"/>
          <w:lang w:eastAsia="zh-CN"/>
        </w:rPr>
        <w:t xml:space="preserve"> for UE</w:t>
      </w:r>
      <w:r w:rsidR="00E42E17">
        <w:rPr>
          <w:rFonts w:eastAsiaTheme="minorEastAsia" w:hint="eastAsia"/>
          <w:szCs w:val="20"/>
          <w:lang w:eastAsia="zh-CN"/>
        </w:rPr>
        <w:t xml:space="preserve">. </w:t>
      </w:r>
      <w:r w:rsidR="00E42E17">
        <w:rPr>
          <w:rFonts w:eastAsiaTheme="minorEastAsia"/>
          <w:szCs w:val="20"/>
          <w:lang w:eastAsia="zh-CN"/>
        </w:rPr>
        <w:t>T</w:t>
      </w:r>
      <w:r w:rsidR="00E42E17">
        <w:rPr>
          <w:rFonts w:eastAsiaTheme="minorEastAsia" w:hint="eastAsia"/>
          <w:szCs w:val="20"/>
          <w:lang w:eastAsia="zh-CN"/>
        </w:rPr>
        <w:t>hus, it is proposed that</w:t>
      </w:r>
    </w:p>
    <w:p w14:paraId="0D2CEF64" w14:textId="0BA091F3" w:rsidR="00506B13" w:rsidRDefault="00E42E17" w:rsidP="00597385">
      <w:pPr>
        <w:pStyle w:val="a0"/>
        <w:rPr>
          <w:rFonts w:eastAsiaTheme="minorEastAsia"/>
          <w:b/>
          <w:szCs w:val="20"/>
          <w:lang w:eastAsia="zh-CN"/>
        </w:rPr>
      </w:pPr>
      <w:r w:rsidRPr="004D183E">
        <w:rPr>
          <w:rFonts w:eastAsiaTheme="minorEastAsia"/>
          <w:b/>
          <w:szCs w:val="20"/>
          <w:lang w:eastAsia="zh-CN"/>
        </w:rPr>
        <w:t>P</w:t>
      </w:r>
      <w:r w:rsidRPr="004D183E">
        <w:rPr>
          <w:rFonts w:eastAsiaTheme="minorEastAsia" w:hint="eastAsia"/>
          <w:b/>
          <w:szCs w:val="20"/>
          <w:lang w:eastAsia="zh-CN"/>
        </w:rPr>
        <w:t xml:space="preserve">roposal </w:t>
      </w:r>
      <w:r w:rsidR="00CE6D6D">
        <w:rPr>
          <w:rFonts w:eastAsiaTheme="minorEastAsia" w:hint="eastAsia"/>
          <w:b/>
          <w:szCs w:val="20"/>
          <w:lang w:eastAsia="zh-CN"/>
        </w:rPr>
        <w:t>9</w:t>
      </w:r>
      <w:r w:rsidRPr="004D183E">
        <w:rPr>
          <w:rFonts w:eastAsiaTheme="minorEastAsia" w:hint="eastAsia"/>
          <w:b/>
          <w:szCs w:val="20"/>
          <w:lang w:eastAsia="zh-CN"/>
        </w:rPr>
        <w:t xml:space="preserve">: For intra-DU cell switch, </w:t>
      </w:r>
      <w:r w:rsidR="00506B13">
        <w:rPr>
          <w:rFonts w:eastAsiaTheme="minorEastAsia" w:hint="eastAsia"/>
          <w:b/>
          <w:szCs w:val="20"/>
          <w:lang w:eastAsia="zh-CN"/>
        </w:rPr>
        <w:t xml:space="preserve">UE </w:t>
      </w:r>
      <w:r w:rsidR="00371C18">
        <w:rPr>
          <w:rFonts w:eastAsiaTheme="minorEastAsia" w:hint="eastAsia"/>
          <w:b/>
          <w:szCs w:val="20"/>
          <w:lang w:eastAsia="zh-CN"/>
        </w:rPr>
        <w:t xml:space="preserve">only need to </w:t>
      </w:r>
      <w:r w:rsidR="00506B13">
        <w:rPr>
          <w:rFonts w:eastAsiaTheme="minorEastAsia" w:hint="eastAsia"/>
          <w:b/>
          <w:szCs w:val="20"/>
          <w:lang w:eastAsia="zh-CN"/>
        </w:rPr>
        <w:t xml:space="preserve">perform </w:t>
      </w:r>
      <w:r w:rsidRPr="004D183E">
        <w:rPr>
          <w:rFonts w:eastAsiaTheme="minorEastAsia" w:hint="eastAsia"/>
          <w:b/>
          <w:szCs w:val="20"/>
          <w:lang w:eastAsia="zh-CN"/>
        </w:rPr>
        <w:t xml:space="preserve">partial </w:t>
      </w:r>
      <w:r w:rsidR="00C27982">
        <w:rPr>
          <w:rFonts w:eastAsiaTheme="minorEastAsia" w:hint="eastAsia"/>
          <w:b/>
          <w:szCs w:val="20"/>
          <w:lang w:eastAsia="zh-CN"/>
        </w:rPr>
        <w:t>MAC reset</w:t>
      </w:r>
      <w:r w:rsidR="00506B13">
        <w:rPr>
          <w:rFonts w:eastAsiaTheme="minorEastAsia" w:hint="eastAsia"/>
          <w:b/>
          <w:szCs w:val="20"/>
          <w:lang w:eastAsia="zh-CN"/>
        </w:rPr>
        <w:t>.</w:t>
      </w:r>
    </w:p>
    <w:p w14:paraId="645C7C9D" w14:textId="220933DA" w:rsidR="00506B13" w:rsidRPr="00506B13" w:rsidRDefault="00506B13" w:rsidP="00597385">
      <w:pPr>
        <w:pStyle w:val="a0"/>
        <w:rPr>
          <w:rFonts w:eastAsiaTheme="minorEastAsia"/>
          <w:szCs w:val="20"/>
          <w:lang w:eastAsia="zh-CN"/>
        </w:rPr>
      </w:pPr>
      <w:r w:rsidRPr="00506B13">
        <w:rPr>
          <w:rFonts w:eastAsiaTheme="minorEastAsia"/>
          <w:szCs w:val="20"/>
          <w:lang w:eastAsia="zh-CN"/>
        </w:rPr>
        <w:t>B</w:t>
      </w:r>
      <w:r w:rsidRPr="00506B13">
        <w:rPr>
          <w:rFonts w:eastAsiaTheme="minorEastAsia" w:hint="eastAsia"/>
          <w:szCs w:val="20"/>
          <w:lang w:eastAsia="zh-CN"/>
        </w:rPr>
        <w:t xml:space="preserve">ut for </w:t>
      </w:r>
      <w:r>
        <w:rPr>
          <w:rFonts w:eastAsiaTheme="minorEastAsia" w:hint="eastAsia"/>
          <w:szCs w:val="20"/>
          <w:lang w:eastAsia="zh-CN"/>
        </w:rPr>
        <w:t>inter-DU case, due to new MAC/RLC entity is establishment in the target DU, the target DU couldn</w:t>
      </w:r>
      <w:r>
        <w:rPr>
          <w:rFonts w:eastAsiaTheme="minorEastAsia"/>
          <w:szCs w:val="20"/>
          <w:lang w:eastAsia="zh-CN"/>
        </w:rPr>
        <w:t>’</w:t>
      </w:r>
      <w:r>
        <w:rPr>
          <w:rFonts w:eastAsiaTheme="minorEastAsia" w:hint="eastAsia"/>
          <w:szCs w:val="20"/>
          <w:lang w:eastAsia="zh-CN"/>
        </w:rPr>
        <w:t xml:space="preserve">t continue the status of RLC/MAC in the source DU, so UE should perform RLC/MAC reset to align with the new DU. </w:t>
      </w:r>
      <w:r>
        <w:rPr>
          <w:rFonts w:eastAsiaTheme="minorEastAsia"/>
          <w:szCs w:val="20"/>
          <w:lang w:eastAsia="zh-CN"/>
        </w:rPr>
        <w:t>C</w:t>
      </w:r>
      <w:r>
        <w:rPr>
          <w:rFonts w:eastAsiaTheme="minorEastAsia" w:hint="eastAsia"/>
          <w:szCs w:val="20"/>
          <w:lang w:eastAsia="zh-CN"/>
        </w:rPr>
        <w:t xml:space="preserve">onsidering RLC </w:t>
      </w:r>
      <w:r>
        <w:rPr>
          <w:rFonts w:eastAsiaTheme="minorEastAsia"/>
          <w:szCs w:val="20"/>
          <w:lang w:eastAsia="zh-CN"/>
        </w:rPr>
        <w:t>reestablishment</w:t>
      </w:r>
      <w:r>
        <w:rPr>
          <w:rFonts w:eastAsiaTheme="minorEastAsia" w:hint="eastAsia"/>
          <w:szCs w:val="20"/>
          <w:lang w:eastAsia="zh-CN"/>
        </w:rPr>
        <w:t xml:space="preserve"> will performed, in order to </w:t>
      </w:r>
      <w:r>
        <w:rPr>
          <w:rFonts w:eastAsiaTheme="minorEastAsia"/>
          <w:szCs w:val="20"/>
          <w:lang w:eastAsia="zh-CN"/>
        </w:rPr>
        <w:t>avoid</w:t>
      </w:r>
      <w:r>
        <w:rPr>
          <w:rFonts w:eastAsiaTheme="minorEastAsia" w:hint="eastAsia"/>
          <w:szCs w:val="20"/>
          <w:lang w:eastAsia="zh-CN"/>
        </w:rPr>
        <w:t xml:space="preserve"> data loss, for AM DRB, PDCP data recovery should be performed.</w:t>
      </w:r>
    </w:p>
    <w:p w14:paraId="4300B303" w14:textId="7108D2A2" w:rsidR="00506B13" w:rsidRDefault="00506B13" w:rsidP="00597385">
      <w:pPr>
        <w:pStyle w:val="a0"/>
        <w:rPr>
          <w:rFonts w:eastAsiaTheme="minorEastAsia"/>
          <w:b/>
          <w:szCs w:val="20"/>
          <w:lang w:eastAsia="zh-CN"/>
        </w:rPr>
      </w:pPr>
      <w:r w:rsidRPr="004D183E">
        <w:rPr>
          <w:rFonts w:eastAsiaTheme="minorEastAsia"/>
          <w:b/>
          <w:szCs w:val="20"/>
          <w:lang w:eastAsia="zh-CN"/>
        </w:rPr>
        <w:t>P</w:t>
      </w:r>
      <w:r w:rsidRPr="004D183E">
        <w:rPr>
          <w:rFonts w:eastAsiaTheme="minorEastAsia" w:hint="eastAsia"/>
          <w:b/>
          <w:szCs w:val="20"/>
          <w:lang w:eastAsia="zh-CN"/>
        </w:rPr>
        <w:t xml:space="preserve">roposal </w:t>
      </w:r>
      <w:r w:rsidR="00CE6D6D">
        <w:rPr>
          <w:rFonts w:eastAsiaTheme="minorEastAsia" w:hint="eastAsia"/>
          <w:b/>
          <w:szCs w:val="20"/>
          <w:lang w:eastAsia="zh-CN"/>
        </w:rPr>
        <w:t>10</w:t>
      </w:r>
      <w:r w:rsidRPr="004D183E">
        <w:rPr>
          <w:rFonts w:eastAsiaTheme="minorEastAsia" w:hint="eastAsia"/>
          <w:b/>
          <w:szCs w:val="20"/>
          <w:lang w:eastAsia="zh-CN"/>
        </w:rPr>
        <w:t>:</w:t>
      </w:r>
      <w:r>
        <w:rPr>
          <w:rFonts w:eastAsiaTheme="minorEastAsia" w:hint="eastAsia"/>
          <w:b/>
          <w:szCs w:val="20"/>
          <w:lang w:eastAsia="zh-CN"/>
        </w:rPr>
        <w:t xml:space="preserve"> </w:t>
      </w:r>
      <w:r w:rsidR="00E42E17" w:rsidRPr="004D183E">
        <w:rPr>
          <w:rFonts w:eastAsiaTheme="minorEastAsia"/>
          <w:b/>
          <w:szCs w:val="20"/>
          <w:lang w:eastAsia="zh-CN"/>
        </w:rPr>
        <w:t>F</w:t>
      </w:r>
      <w:r w:rsidR="00E42E17" w:rsidRPr="004D183E">
        <w:rPr>
          <w:rFonts w:eastAsiaTheme="minorEastAsia" w:hint="eastAsia"/>
          <w:b/>
          <w:szCs w:val="20"/>
          <w:lang w:eastAsia="zh-CN"/>
        </w:rPr>
        <w:t xml:space="preserve">or the inter-DU cell switch, </w:t>
      </w:r>
      <w:r>
        <w:rPr>
          <w:rFonts w:eastAsiaTheme="minorEastAsia" w:hint="eastAsia"/>
          <w:b/>
          <w:szCs w:val="20"/>
          <w:lang w:eastAsia="zh-CN"/>
        </w:rPr>
        <w:t>the UE shall perform</w:t>
      </w:r>
      <w:r w:rsidR="00371C18">
        <w:rPr>
          <w:rFonts w:eastAsiaTheme="minorEastAsia" w:hint="eastAsia"/>
          <w:b/>
          <w:szCs w:val="20"/>
          <w:lang w:eastAsia="zh-CN"/>
        </w:rPr>
        <w:t xml:space="preserve"> full L2 reset, including</w:t>
      </w:r>
    </w:p>
    <w:p w14:paraId="41EA56D4" w14:textId="77777777" w:rsidR="00506B13" w:rsidRDefault="00506B13" w:rsidP="00506B13">
      <w:pPr>
        <w:pStyle w:val="a0"/>
        <w:numPr>
          <w:ilvl w:val="0"/>
          <w:numId w:val="39"/>
        </w:numPr>
        <w:rPr>
          <w:rFonts w:eastAsiaTheme="minorEastAsia"/>
          <w:b/>
          <w:szCs w:val="20"/>
          <w:lang w:eastAsia="zh-CN"/>
        </w:rPr>
      </w:pPr>
      <w:r>
        <w:rPr>
          <w:rFonts w:eastAsiaTheme="minorEastAsia" w:hint="eastAsia"/>
          <w:b/>
          <w:szCs w:val="20"/>
          <w:lang w:eastAsia="zh-CN"/>
        </w:rPr>
        <w:t>MAC reset</w:t>
      </w:r>
    </w:p>
    <w:p w14:paraId="06BFCA52" w14:textId="77777777" w:rsidR="00506B13" w:rsidRDefault="00506B13" w:rsidP="00506B13">
      <w:pPr>
        <w:pStyle w:val="a0"/>
        <w:numPr>
          <w:ilvl w:val="0"/>
          <w:numId w:val="39"/>
        </w:numPr>
        <w:rPr>
          <w:rFonts w:eastAsiaTheme="minorEastAsia"/>
          <w:b/>
          <w:szCs w:val="20"/>
          <w:lang w:eastAsia="zh-CN"/>
        </w:rPr>
      </w:pPr>
      <w:r>
        <w:rPr>
          <w:rFonts w:eastAsiaTheme="minorEastAsia" w:hint="eastAsia"/>
          <w:b/>
          <w:szCs w:val="20"/>
          <w:lang w:eastAsia="zh-CN"/>
        </w:rPr>
        <w:t>RLC re-establishment for each RB</w:t>
      </w:r>
    </w:p>
    <w:p w14:paraId="34EEADFD" w14:textId="398B5C06" w:rsidR="00E42E17" w:rsidRPr="004D183E" w:rsidRDefault="00506B13" w:rsidP="00506B13">
      <w:pPr>
        <w:pStyle w:val="a0"/>
        <w:numPr>
          <w:ilvl w:val="0"/>
          <w:numId w:val="39"/>
        </w:numPr>
        <w:rPr>
          <w:rFonts w:eastAsiaTheme="minorEastAsia"/>
          <w:b/>
          <w:szCs w:val="20"/>
          <w:lang w:eastAsia="zh-CN"/>
        </w:rPr>
      </w:pPr>
      <w:r>
        <w:rPr>
          <w:rFonts w:eastAsiaTheme="minorEastAsia" w:hint="eastAsia"/>
          <w:b/>
          <w:szCs w:val="20"/>
          <w:lang w:eastAsia="zh-CN"/>
        </w:rPr>
        <w:t>PDCP data recovery for the AM DRB associated with the RLC bearer configured within this MAC entity</w:t>
      </w:r>
    </w:p>
    <w:p w14:paraId="551DC38C" w14:textId="605900D4" w:rsidR="0017260F" w:rsidRDefault="0017260F" w:rsidP="00597385">
      <w:pPr>
        <w:pStyle w:val="a0"/>
        <w:rPr>
          <w:rFonts w:eastAsiaTheme="minorEastAsia"/>
          <w:szCs w:val="20"/>
          <w:lang w:eastAsia="zh-CN"/>
        </w:rPr>
      </w:pPr>
      <w:r>
        <w:rPr>
          <w:rFonts w:eastAsiaTheme="minorEastAsia" w:hint="eastAsia"/>
          <w:szCs w:val="20"/>
          <w:lang w:eastAsia="zh-CN"/>
        </w:rPr>
        <w:t xml:space="preserve">RAN2 agreed that </w:t>
      </w:r>
      <w:r>
        <w:rPr>
          <w:rFonts w:eastAsiaTheme="minorEastAsia"/>
          <w:szCs w:val="20"/>
          <w:lang w:eastAsia="zh-CN"/>
        </w:rPr>
        <w:t>“</w:t>
      </w:r>
      <w:r w:rsidRPr="0017260F">
        <w:rPr>
          <w:rFonts w:eastAsiaTheme="minorEastAsia"/>
          <w:szCs w:val="20"/>
          <w:lang w:eastAsia="zh-CN"/>
        </w:rPr>
        <w:t>To determine if to reset L2 or not is based on RRC configuration (e.g. set of cells.</w:t>
      </w:r>
      <w:proofErr w:type="gramStart"/>
      <w:r>
        <w:rPr>
          <w:rFonts w:eastAsiaTheme="minorEastAsia" w:hint="eastAsia"/>
          <w:szCs w:val="20"/>
          <w:lang w:eastAsia="zh-CN"/>
        </w:rPr>
        <w:t xml:space="preserve">) </w:t>
      </w:r>
      <w:r>
        <w:rPr>
          <w:rFonts w:eastAsiaTheme="minorEastAsia"/>
          <w:szCs w:val="20"/>
          <w:lang w:eastAsia="zh-CN"/>
        </w:rPr>
        <w:t>”</w:t>
      </w:r>
      <w:proofErr w:type="gramEnd"/>
      <w:r>
        <w:rPr>
          <w:rFonts w:eastAsiaTheme="minorEastAsia" w:hint="eastAsia"/>
          <w:szCs w:val="20"/>
          <w:lang w:eastAsia="zh-CN"/>
        </w:rPr>
        <w:t xml:space="preserve"> in last meeting. And several solutions were discussed via the offline email discussion [</w:t>
      </w:r>
      <w:r w:rsidR="00DB45AB">
        <w:rPr>
          <w:rFonts w:eastAsiaTheme="minorEastAsia" w:hint="eastAsia"/>
          <w:szCs w:val="20"/>
          <w:lang w:eastAsia="zh-CN"/>
        </w:rPr>
        <w:t>3</w:t>
      </w:r>
      <w:r>
        <w:rPr>
          <w:rFonts w:eastAsiaTheme="minorEastAsia" w:hint="eastAsia"/>
          <w:szCs w:val="20"/>
          <w:lang w:eastAsia="zh-CN"/>
        </w:rPr>
        <w:t>]</w:t>
      </w:r>
      <w:r w:rsidR="00E500D2">
        <w:rPr>
          <w:rFonts w:eastAsiaTheme="minorEastAsia" w:hint="eastAsia"/>
          <w:szCs w:val="20"/>
          <w:lang w:eastAsia="zh-CN"/>
        </w:rPr>
        <w:t>.</w:t>
      </w:r>
      <w:r>
        <w:rPr>
          <w:rFonts w:eastAsiaTheme="minorEastAsia" w:hint="eastAsia"/>
          <w:szCs w:val="20"/>
          <w:lang w:eastAsia="zh-CN"/>
        </w:rPr>
        <w:t xml:space="preserve"> </w:t>
      </w:r>
    </w:p>
    <w:tbl>
      <w:tblPr>
        <w:tblStyle w:val="a7"/>
        <w:tblW w:w="0" w:type="auto"/>
        <w:tblInd w:w="108" w:type="dxa"/>
        <w:tblLook w:val="04A0" w:firstRow="1" w:lastRow="0" w:firstColumn="1" w:lastColumn="0" w:noHBand="0" w:noVBand="1"/>
      </w:tblPr>
      <w:tblGrid>
        <w:gridCol w:w="9178"/>
      </w:tblGrid>
      <w:tr w:rsidR="0017260F" w14:paraId="7AF4807E" w14:textId="77777777" w:rsidTr="0017260F">
        <w:tc>
          <w:tcPr>
            <w:tcW w:w="9178" w:type="dxa"/>
          </w:tcPr>
          <w:p w14:paraId="3DF8E1BE" w14:textId="77777777" w:rsidR="0017260F" w:rsidRDefault="0017260F" w:rsidP="0017260F">
            <w:pPr>
              <w:pStyle w:val="TdocBodyText"/>
            </w:pPr>
            <w:r>
              <w:t>For example, the UE is configured with the following:</w:t>
            </w:r>
          </w:p>
          <w:p w14:paraId="0FF90AFF" w14:textId="77777777" w:rsidR="0017260F" w:rsidRDefault="0017260F" w:rsidP="0017260F">
            <w:pPr>
              <w:pStyle w:val="TdocBodyText"/>
            </w:pPr>
            <w:r>
              <w:t>Set 1: cell A, cell B, cell C;</w:t>
            </w:r>
          </w:p>
          <w:p w14:paraId="60278B5D" w14:textId="77777777" w:rsidR="0017260F" w:rsidRDefault="0017260F" w:rsidP="0017260F">
            <w:pPr>
              <w:pStyle w:val="TdocBodyText"/>
            </w:pPr>
            <w:r>
              <w:t>Set 2: cell D, cell E</w:t>
            </w:r>
          </w:p>
          <w:p w14:paraId="681A4780" w14:textId="77777777" w:rsidR="0017260F" w:rsidRDefault="0017260F" w:rsidP="0017260F">
            <w:pPr>
              <w:pStyle w:val="TdocBodyText"/>
            </w:pPr>
            <w:r>
              <w:t xml:space="preserve">If the UE is in cell A and receives an LTM cell switch command indicating cell B or cell C, the UE </w:t>
            </w:r>
            <w:r>
              <w:lastRenderedPageBreak/>
              <w:t>does not perform full L2 reset. The actions the UE actually performs in this case are still FFS and, in our understanding, that is what we call partial L2 reset. If the UE is in cell A and receives an LTM cell switch command indicating cell D or cell E the UE performs the full L2 reset. Notice that the sets are not necessarily related to DU(s) and/or CU(s), i.e., that information is still transparent to the UEs, as we always do in RAN2 (and in 3GPP specifications).</w:t>
            </w:r>
          </w:p>
          <w:p w14:paraId="5335D5BC" w14:textId="77777777" w:rsidR="0017260F" w:rsidRDefault="0017260F" w:rsidP="0017260F">
            <w:pPr>
              <w:pStyle w:val="TdocBodyText"/>
            </w:pPr>
            <w:r>
              <w:t>There may be different options for indicate these sets to the UE:</w:t>
            </w:r>
          </w:p>
          <w:p w14:paraId="53557E23" w14:textId="77777777" w:rsidR="0017260F" w:rsidRDefault="0017260F" w:rsidP="0017260F">
            <w:pPr>
              <w:pStyle w:val="TdocBodyText"/>
              <w:numPr>
                <w:ilvl w:val="0"/>
                <w:numId w:val="37"/>
              </w:numPr>
            </w:pPr>
            <w:r>
              <w:t>a) LTM configuration ID(s)</w:t>
            </w:r>
          </w:p>
          <w:p w14:paraId="11D4F3B0" w14:textId="77777777" w:rsidR="0017260F" w:rsidRDefault="0017260F" w:rsidP="0017260F">
            <w:pPr>
              <w:pStyle w:val="TdocBodyText"/>
              <w:numPr>
                <w:ilvl w:val="0"/>
                <w:numId w:val="37"/>
              </w:numPr>
            </w:pPr>
            <w:r>
              <w:t>b) Cell ID(s)</w:t>
            </w:r>
          </w:p>
          <w:p w14:paraId="49C8C588" w14:textId="111247EC" w:rsidR="0017260F" w:rsidRPr="002B77E9" w:rsidRDefault="0017260F" w:rsidP="0017260F">
            <w:pPr>
              <w:pStyle w:val="TdocBodyText"/>
              <w:numPr>
                <w:ilvl w:val="0"/>
                <w:numId w:val="37"/>
              </w:numPr>
            </w:pPr>
            <w:r>
              <w:t>c) PCI(s) + SSB frequencies</w:t>
            </w:r>
          </w:p>
          <w:p w14:paraId="29D5679B" w14:textId="67DD84FF" w:rsidR="0017260F" w:rsidRPr="002B77E9" w:rsidRDefault="0017260F" w:rsidP="002B77E9">
            <w:pPr>
              <w:pStyle w:val="TdocBodyText"/>
              <w:rPr>
                <w:rFonts w:eastAsiaTheme="minorEastAsia"/>
              </w:rPr>
            </w:pPr>
            <w:r>
              <w:t>Another way would be to indicate a set ID for each LTM configuration.</w:t>
            </w:r>
          </w:p>
        </w:tc>
      </w:tr>
    </w:tbl>
    <w:p w14:paraId="5E5A1F5E" w14:textId="03129A27" w:rsidR="00965183" w:rsidRDefault="003469EE" w:rsidP="00597385">
      <w:pPr>
        <w:pStyle w:val="a0"/>
        <w:rPr>
          <w:rFonts w:eastAsiaTheme="minorEastAsia"/>
          <w:szCs w:val="20"/>
          <w:lang w:eastAsia="zh-CN"/>
        </w:rPr>
      </w:pPr>
      <w:r>
        <w:rPr>
          <w:rFonts w:eastAsiaTheme="minorEastAsia"/>
          <w:szCs w:val="20"/>
          <w:lang w:eastAsia="zh-CN"/>
        </w:rPr>
        <w:lastRenderedPageBreak/>
        <w:t>T</w:t>
      </w:r>
      <w:r>
        <w:rPr>
          <w:rFonts w:eastAsiaTheme="minorEastAsia" w:hint="eastAsia"/>
          <w:szCs w:val="20"/>
          <w:lang w:eastAsia="zh-CN"/>
        </w:rPr>
        <w:t xml:space="preserve">he common </w:t>
      </w:r>
      <w:r w:rsidR="00E500D2">
        <w:rPr>
          <w:rFonts w:eastAsiaTheme="minorEastAsia"/>
          <w:szCs w:val="20"/>
          <w:lang w:eastAsia="zh-CN"/>
        </w:rPr>
        <w:t>understanding</w:t>
      </w:r>
      <w:r w:rsidR="00E500D2">
        <w:rPr>
          <w:rFonts w:eastAsiaTheme="minorEastAsia" w:hint="eastAsia"/>
          <w:szCs w:val="20"/>
          <w:lang w:eastAsia="zh-CN"/>
        </w:rPr>
        <w:t xml:space="preserve"> of the offline discussion </w:t>
      </w:r>
      <w:r>
        <w:rPr>
          <w:rFonts w:eastAsiaTheme="minorEastAsia" w:hint="eastAsia"/>
          <w:szCs w:val="20"/>
          <w:lang w:eastAsia="zh-CN"/>
        </w:rPr>
        <w:t xml:space="preserve">is to divide the </w:t>
      </w:r>
      <w:r>
        <w:rPr>
          <w:rFonts w:eastAsiaTheme="minorEastAsia"/>
          <w:szCs w:val="20"/>
          <w:lang w:eastAsia="zh-CN"/>
        </w:rPr>
        <w:t>candidate</w:t>
      </w:r>
      <w:r>
        <w:rPr>
          <w:rFonts w:eastAsiaTheme="minorEastAsia" w:hint="eastAsia"/>
          <w:szCs w:val="20"/>
          <w:lang w:eastAsia="zh-CN"/>
        </w:rPr>
        <w:t xml:space="preserve"> cells into several sets, and for cell switch within one </w:t>
      </w:r>
      <w:r>
        <w:rPr>
          <w:rFonts w:eastAsiaTheme="minorEastAsia"/>
          <w:szCs w:val="20"/>
          <w:lang w:eastAsia="zh-CN"/>
        </w:rPr>
        <w:t>set</w:t>
      </w:r>
      <w:r>
        <w:rPr>
          <w:rFonts w:eastAsiaTheme="minorEastAsia" w:hint="eastAsia"/>
          <w:szCs w:val="20"/>
          <w:lang w:eastAsia="zh-CN"/>
        </w:rPr>
        <w:t xml:space="preserve">, there is no need to perform the full L2 reset, while for cell switch </w:t>
      </w:r>
      <w:r>
        <w:rPr>
          <w:rFonts w:eastAsiaTheme="minorEastAsia"/>
          <w:szCs w:val="20"/>
          <w:lang w:eastAsia="zh-CN"/>
        </w:rPr>
        <w:t>across</w:t>
      </w:r>
      <w:r>
        <w:rPr>
          <w:rFonts w:eastAsiaTheme="minorEastAsia" w:hint="eastAsia"/>
          <w:szCs w:val="20"/>
          <w:lang w:eastAsia="zh-CN"/>
        </w:rPr>
        <w:t xml:space="preserve"> the sets, full L2 reset is required. </w:t>
      </w:r>
      <w:r w:rsidR="00E500D2">
        <w:rPr>
          <w:rFonts w:eastAsiaTheme="minorEastAsia" w:hint="eastAsia"/>
          <w:szCs w:val="20"/>
          <w:lang w:eastAsia="zh-CN"/>
        </w:rPr>
        <w:t xml:space="preserve">But on how to indicate these sets, there is no </w:t>
      </w:r>
      <w:r w:rsidR="00E500D2">
        <w:rPr>
          <w:rFonts w:eastAsiaTheme="minorEastAsia"/>
          <w:szCs w:val="20"/>
          <w:lang w:eastAsia="zh-CN"/>
        </w:rPr>
        <w:t>consensus</w:t>
      </w:r>
      <w:r w:rsidR="00E500D2">
        <w:rPr>
          <w:rFonts w:eastAsiaTheme="minorEastAsia" w:hint="eastAsia"/>
          <w:szCs w:val="20"/>
          <w:lang w:eastAsia="zh-CN"/>
        </w:rPr>
        <w:t xml:space="preserve">. </w:t>
      </w:r>
      <w:r w:rsidR="00B25C07">
        <w:rPr>
          <w:rFonts w:eastAsiaTheme="minorEastAsia"/>
          <w:szCs w:val="20"/>
          <w:lang w:eastAsia="zh-CN"/>
        </w:rPr>
        <w:t>S</w:t>
      </w:r>
      <w:r w:rsidR="00B25C07">
        <w:rPr>
          <w:rFonts w:eastAsiaTheme="minorEastAsia" w:hint="eastAsia"/>
          <w:szCs w:val="20"/>
          <w:lang w:eastAsia="zh-CN"/>
        </w:rPr>
        <w:t xml:space="preserve">ince only logic ID is used, </w:t>
      </w:r>
      <w:r w:rsidR="00B25C07">
        <w:rPr>
          <w:rFonts w:eastAsiaTheme="minorEastAsia"/>
          <w:szCs w:val="20"/>
          <w:lang w:eastAsia="zh-CN"/>
        </w:rPr>
        <w:t>that</w:t>
      </w:r>
      <w:r w:rsidR="00B25C07">
        <w:rPr>
          <w:rFonts w:eastAsiaTheme="minorEastAsia" w:hint="eastAsia"/>
          <w:szCs w:val="20"/>
          <w:lang w:eastAsia="zh-CN"/>
        </w:rPr>
        <w:t xml:space="preserve"> is upon UE apply the candidate configurations, the cell ID or the PCI/</w:t>
      </w:r>
      <w:r w:rsidR="00B25C07">
        <w:rPr>
          <w:rFonts w:eastAsiaTheme="minorEastAsia"/>
          <w:szCs w:val="20"/>
          <w:lang w:eastAsia="zh-CN"/>
        </w:rPr>
        <w:t>frequency</w:t>
      </w:r>
      <w:r w:rsidR="00B25C07">
        <w:rPr>
          <w:rFonts w:eastAsiaTheme="minorEastAsia" w:hint="eastAsia"/>
          <w:szCs w:val="20"/>
          <w:lang w:eastAsia="zh-CN"/>
        </w:rPr>
        <w:t xml:space="preserve"> information</w:t>
      </w:r>
      <w:r w:rsidR="007F796C">
        <w:rPr>
          <w:rFonts w:eastAsiaTheme="minorEastAsia" w:hint="eastAsia"/>
          <w:szCs w:val="20"/>
          <w:lang w:eastAsia="zh-CN"/>
        </w:rPr>
        <w:t xml:space="preserve"> is transparent to UE. So option b) and option c) can be precluded. </w:t>
      </w:r>
      <w:r w:rsidR="007F796C">
        <w:rPr>
          <w:rFonts w:eastAsiaTheme="minorEastAsia"/>
          <w:szCs w:val="20"/>
          <w:lang w:eastAsia="zh-CN"/>
        </w:rPr>
        <w:t>A</w:t>
      </w:r>
      <w:r w:rsidR="007F796C">
        <w:rPr>
          <w:rFonts w:eastAsiaTheme="minorEastAsia" w:hint="eastAsia"/>
          <w:szCs w:val="20"/>
          <w:lang w:eastAsia="zh-CN"/>
        </w:rPr>
        <w:t xml:space="preserve">s for option a), </w:t>
      </w:r>
      <w:r w:rsidR="00AC522C">
        <w:rPr>
          <w:rFonts w:eastAsiaTheme="minorEastAsia"/>
          <w:szCs w:val="20"/>
          <w:lang w:eastAsia="zh-CN"/>
        </w:rPr>
        <w:t>although</w:t>
      </w:r>
      <w:r w:rsidR="00AC522C">
        <w:rPr>
          <w:rFonts w:eastAsiaTheme="minorEastAsia" w:hint="eastAsia"/>
          <w:szCs w:val="20"/>
          <w:lang w:eastAsia="zh-CN"/>
        </w:rPr>
        <w:t xml:space="preserve"> it can work, but complicated signaling </w:t>
      </w:r>
      <w:r w:rsidR="00AC522C">
        <w:rPr>
          <w:rFonts w:eastAsiaTheme="minorEastAsia"/>
          <w:szCs w:val="20"/>
          <w:lang w:eastAsia="zh-CN"/>
        </w:rPr>
        <w:t>structure</w:t>
      </w:r>
      <w:r w:rsidR="00AC522C">
        <w:rPr>
          <w:rFonts w:eastAsiaTheme="minorEastAsia" w:hint="eastAsia"/>
          <w:szCs w:val="20"/>
          <w:lang w:eastAsia="zh-CN"/>
        </w:rPr>
        <w:t xml:space="preserve"> and signaling overhead will be caused correspondingly. Thus, it is suggested that the option d), i.e., indicate a set ID for each LTM candidate cells </w:t>
      </w:r>
      <w:r w:rsidR="00AC522C">
        <w:rPr>
          <w:rFonts w:eastAsiaTheme="minorEastAsia"/>
          <w:szCs w:val="20"/>
          <w:lang w:eastAsia="zh-CN"/>
        </w:rPr>
        <w:t>configuration</w:t>
      </w:r>
      <w:r w:rsidR="00AC522C">
        <w:rPr>
          <w:rFonts w:eastAsiaTheme="minorEastAsia" w:hint="eastAsia"/>
          <w:szCs w:val="20"/>
          <w:lang w:eastAsia="zh-CN"/>
        </w:rPr>
        <w:t xml:space="preserve">. </w:t>
      </w:r>
      <w:r w:rsidR="00AC522C">
        <w:rPr>
          <w:rFonts w:eastAsiaTheme="minorEastAsia"/>
          <w:szCs w:val="20"/>
          <w:lang w:eastAsia="zh-CN"/>
        </w:rPr>
        <w:t>A</w:t>
      </w:r>
      <w:r w:rsidR="00AC522C">
        <w:rPr>
          <w:rFonts w:eastAsiaTheme="minorEastAsia" w:hint="eastAsia"/>
          <w:szCs w:val="20"/>
          <w:lang w:eastAsia="zh-CN"/>
        </w:rPr>
        <w:t>nd further, b</w:t>
      </w:r>
      <w:r w:rsidR="0017260F">
        <w:rPr>
          <w:rFonts w:eastAsiaTheme="minorEastAsia" w:hint="eastAsia"/>
          <w:szCs w:val="20"/>
          <w:lang w:eastAsia="zh-CN"/>
        </w:rPr>
        <w:t xml:space="preserve">ased on above proposal, candidate cells within the DU is not required to perform the fully L2 reset upon LTM cell switch, that is the scope of the set is a DU, and there may be </w:t>
      </w:r>
      <w:r w:rsidR="0017260F">
        <w:rPr>
          <w:rFonts w:eastAsiaTheme="minorEastAsia"/>
          <w:szCs w:val="20"/>
          <w:lang w:eastAsia="zh-CN"/>
        </w:rPr>
        <w:t>multiple</w:t>
      </w:r>
      <w:r w:rsidR="0017260F">
        <w:rPr>
          <w:rFonts w:eastAsiaTheme="minorEastAsia" w:hint="eastAsia"/>
          <w:szCs w:val="20"/>
          <w:lang w:eastAsia="zh-CN"/>
        </w:rPr>
        <w:t xml:space="preserve"> sets which depends on how many candidate DUs configured. </w:t>
      </w:r>
    </w:p>
    <w:p w14:paraId="07229B9F" w14:textId="7F400DFA" w:rsidR="0017260F" w:rsidRPr="001A5B50" w:rsidRDefault="001A5B50" w:rsidP="00597385">
      <w:pPr>
        <w:pStyle w:val="a0"/>
        <w:rPr>
          <w:rFonts w:eastAsiaTheme="minorEastAsia"/>
          <w:b/>
          <w:szCs w:val="20"/>
          <w:lang w:eastAsia="zh-CN"/>
        </w:rPr>
      </w:pPr>
      <w:r w:rsidRPr="001A5B50">
        <w:rPr>
          <w:rFonts w:eastAsiaTheme="minorEastAsia"/>
          <w:b/>
          <w:szCs w:val="20"/>
          <w:lang w:eastAsia="zh-CN"/>
        </w:rPr>
        <w:t>P</w:t>
      </w:r>
      <w:r w:rsidRPr="001A5B50">
        <w:rPr>
          <w:rFonts w:eastAsiaTheme="minorEastAsia" w:hint="eastAsia"/>
          <w:b/>
          <w:szCs w:val="20"/>
          <w:lang w:eastAsia="zh-CN"/>
        </w:rPr>
        <w:t xml:space="preserve">roposal </w:t>
      </w:r>
      <w:r w:rsidR="00CE6D6D">
        <w:rPr>
          <w:rFonts w:eastAsiaTheme="minorEastAsia" w:hint="eastAsia"/>
          <w:b/>
          <w:szCs w:val="20"/>
          <w:lang w:eastAsia="zh-CN"/>
        </w:rPr>
        <w:t>11</w:t>
      </w:r>
      <w:r w:rsidRPr="001A5B50">
        <w:rPr>
          <w:rFonts w:eastAsiaTheme="minorEastAsia" w:hint="eastAsia"/>
          <w:b/>
          <w:szCs w:val="20"/>
          <w:lang w:eastAsia="zh-CN"/>
        </w:rPr>
        <w:t xml:space="preserve">: NW indicate </w:t>
      </w:r>
      <w:r w:rsidR="008F3F59">
        <w:rPr>
          <w:rFonts w:eastAsiaTheme="minorEastAsia" w:hint="eastAsia"/>
          <w:b/>
          <w:szCs w:val="20"/>
          <w:lang w:eastAsia="zh-CN"/>
        </w:rPr>
        <w:t>a</w:t>
      </w:r>
      <w:r w:rsidR="008F3F59" w:rsidRPr="001A5B50">
        <w:rPr>
          <w:rFonts w:eastAsiaTheme="minorEastAsia" w:hint="eastAsia"/>
          <w:b/>
          <w:szCs w:val="20"/>
          <w:lang w:eastAsia="zh-CN"/>
        </w:rPr>
        <w:t xml:space="preserve"> </w:t>
      </w:r>
      <w:r w:rsidRPr="001A5B50">
        <w:rPr>
          <w:rFonts w:eastAsiaTheme="minorEastAsia" w:hint="eastAsia"/>
          <w:b/>
          <w:szCs w:val="20"/>
          <w:lang w:eastAsia="zh-CN"/>
        </w:rPr>
        <w:t xml:space="preserve">set ID </w:t>
      </w:r>
      <w:r w:rsidR="008F3F59">
        <w:rPr>
          <w:rFonts w:eastAsiaTheme="minorEastAsia" w:hint="eastAsia"/>
          <w:b/>
          <w:szCs w:val="20"/>
          <w:lang w:eastAsia="zh-CN"/>
        </w:rPr>
        <w:t xml:space="preserve">for </w:t>
      </w:r>
      <w:r w:rsidRPr="001A5B50">
        <w:rPr>
          <w:rFonts w:eastAsiaTheme="minorEastAsia" w:hint="eastAsia"/>
          <w:b/>
          <w:szCs w:val="20"/>
          <w:lang w:eastAsia="zh-CN"/>
        </w:rPr>
        <w:t>each LTM candidate cell configuration</w:t>
      </w:r>
      <w:r w:rsidR="008F3F59">
        <w:rPr>
          <w:rFonts w:eastAsiaTheme="minorEastAsia" w:hint="eastAsia"/>
          <w:b/>
          <w:szCs w:val="20"/>
          <w:lang w:eastAsia="zh-CN"/>
        </w:rPr>
        <w:t xml:space="preserve">, </w:t>
      </w:r>
      <w:r w:rsidR="00495A8C">
        <w:rPr>
          <w:rFonts w:eastAsiaTheme="minorEastAsia" w:hint="eastAsia"/>
          <w:b/>
          <w:szCs w:val="20"/>
          <w:lang w:eastAsia="zh-CN"/>
        </w:rPr>
        <w:t xml:space="preserve">i.e., </w:t>
      </w:r>
      <w:r w:rsidR="008F3F59">
        <w:rPr>
          <w:rFonts w:eastAsiaTheme="minorEastAsia" w:hint="eastAsia"/>
          <w:b/>
          <w:szCs w:val="20"/>
          <w:lang w:eastAsia="zh-CN"/>
        </w:rPr>
        <w:t>UE shall not perform full L2 reset when the target LTM candidate configuration indicated by LTM command has the same set ID with the serving configuration, otherwise, full L2 reset</w:t>
      </w:r>
      <w:r w:rsidR="00495A8C">
        <w:rPr>
          <w:rFonts w:eastAsiaTheme="minorEastAsia" w:hint="eastAsia"/>
          <w:b/>
          <w:szCs w:val="20"/>
          <w:lang w:eastAsia="zh-CN"/>
        </w:rPr>
        <w:t xml:space="preserve"> is needed</w:t>
      </w:r>
      <w:r w:rsidR="008F3F59">
        <w:rPr>
          <w:rFonts w:eastAsiaTheme="minorEastAsia" w:hint="eastAsia"/>
          <w:b/>
          <w:szCs w:val="20"/>
          <w:lang w:eastAsia="zh-CN"/>
        </w:rPr>
        <w:t xml:space="preserve"> </w:t>
      </w:r>
      <w:r w:rsidRPr="001A5B50">
        <w:rPr>
          <w:rFonts w:eastAsiaTheme="minorEastAsia" w:hint="eastAsia"/>
          <w:b/>
          <w:szCs w:val="20"/>
          <w:lang w:eastAsia="zh-CN"/>
        </w:rPr>
        <w:t xml:space="preserve">. </w:t>
      </w:r>
    </w:p>
    <w:p w14:paraId="035FD4D9" w14:textId="53B3EB69" w:rsidR="00EA1548" w:rsidRDefault="00407CBD" w:rsidP="00CD444F">
      <w:pPr>
        <w:pStyle w:val="20"/>
        <w:ind w:left="567"/>
      </w:pPr>
      <w:r>
        <w:rPr>
          <w:rFonts w:eastAsiaTheme="minorEastAsia" w:hint="eastAsia"/>
        </w:rPr>
        <w:t>Configuration of L1 measurement</w:t>
      </w:r>
      <w:r w:rsidR="002A1F01">
        <w:rPr>
          <w:rFonts w:eastAsiaTheme="minorEastAsia" w:hint="eastAsia"/>
        </w:rPr>
        <w:t>/TCI state pool</w:t>
      </w:r>
      <w:r>
        <w:rPr>
          <w:rFonts w:eastAsiaTheme="minorEastAsia" w:hint="eastAsia"/>
        </w:rPr>
        <w:t xml:space="preserve"> for</w:t>
      </w:r>
      <w:r>
        <w:t xml:space="preserve"> </w:t>
      </w:r>
      <w:r w:rsidR="00636A62">
        <w:rPr>
          <w:rFonts w:eastAsiaTheme="minorEastAsia" w:hint="eastAsia"/>
        </w:rPr>
        <w:t xml:space="preserve">LTM </w:t>
      </w:r>
      <w:r>
        <w:t xml:space="preserve">candidate cells </w:t>
      </w:r>
    </w:p>
    <w:p w14:paraId="011E109A" w14:textId="49480D13" w:rsidR="00037182" w:rsidRDefault="00037182" w:rsidP="00D04141">
      <w:pPr>
        <w:pStyle w:val="a0"/>
        <w:rPr>
          <w:rFonts w:eastAsiaTheme="minorEastAsia"/>
          <w:szCs w:val="20"/>
          <w:lang w:eastAsia="zh-CN"/>
        </w:rPr>
      </w:pPr>
      <w:r>
        <w:rPr>
          <w:rFonts w:eastAsiaTheme="minorEastAsia"/>
          <w:szCs w:val="20"/>
          <w:lang w:eastAsia="zh-CN"/>
        </w:rPr>
        <w:t>LS</w:t>
      </w:r>
      <w:r>
        <w:rPr>
          <w:rFonts w:eastAsiaTheme="minorEastAsia" w:hint="eastAsia"/>
          <w:szCs w:val="20"/>
          <w:lang w:eastAsia="zh-CN"/>
        </w:rPr>
        <w:t xml:space="preserve"> [</w:t>
      </w:r>
      <w:r w:rsidR="00DB45AB">
        <w:rPr>
          <w:rFonts w:eastAsiaTheme="minorEastAsia" w:hint="eastAsia"/>
          <w:szCs w:val="20"/>
          <w:lang w:eastAsia="zh-CN"/>
        </w:rPr>
        <w:t>4</w:t>
      </w:r>
      <w:r>
        <w:rPr>
          <w:rFonts w:eastAsiaTheme="minorEastAsia" w:hint="eastAsia"/>
          <w:szCs w:val="20"/>
          <w:lang w:eastAsia="zh-CN"/>
        </w:rPr>
        <w:t>]</w:t>
      </w:r>
      <w:r w:rsidR="00414747">
        <w:rPr>
          <w:rFonts w:eastAsiaTheme="minorEastAsia" w:hint="eastAsia"/>
          <w:szCs w:val="20"/>
          <w:lang w:eastAsia="zh-CN"/>
        </w:rPr>
        <w:t xml:space="preserve"> </w:t>
      </w:r>
      <w:r>
        <w:rPr>
          <w:rFonts w:eastAsiaTheme="minorEastAsia"/>
          <w:szCs w:val="20"/>
          <w:lang w:eastAsia="zh-CN"/>
        </w:rPr>
        <w:t>were</w:t>
      </w:r>
      <w:r w:rsidR="00414747">
        <w:rPr>
          <w:rFonts w:eastAsiaTheme="minorEastAsia" w:hint="eastAsia"/>
          <w:szCs w:val="20"/>
          <w:lang w:eastAsia="zh-CN"/>
        </w:rPr>
        <w:t xml:space="preserve"> received from RAN1, within which </w:t>
      </w:r>
      <w:r w:rsidR="00701CD9">
        <w:rPr>
          <w:rFonts w:eastAsiaTheme="minorEastAsia" w:hint="eastAsia"/>
          <w:szCs w:val="20"/>
          <w:lang w:eastAsia="zh-CN"/>
        </w:rPr>
        <w:t xml:space="preserve">the candidate </w:t>
      </w:r>
      <w:r>
        <w:rPr>
          <w:rFonts w:eastAsiaTheme="minorEastAsia"/>
          <w:szCs w:val="20"/>
          <w:lang w:eastAsia="zh-CN"/>
        </w:rPr>
        <w:t>options on configuration of L1 measurement for LTM candidate cells are</w:t>
      </w:r>
      <w:r w:rsidR="00701CD9">
        <w:rPr>
          <w:rFonts w:eastAsiaTheme="minorEastAsia" w:hint="eastAsia"/>
          <w:szCs w:val="20"/>
          <w:lang w:eastAsia="zh-CN"/>
        </w:rPr>
        <w:t xml:space="preserve"> provided</w:t>
      </w:r>
      <w:r>
        <w:rPr>
          <w:rFonts w:eastAsiaTheme="minorEastAsia" w:hint="eastAsia"/>
          <w:szCs w:val="20"/>
          <w:lang w:eastAsia="zh-CN"/>
        </w:rPr>
        <w:t>.</w:t>
      </w:r>
    </w:p>
    <w:tbl>
      <w:tblPr>
        <w:tblStyle w:val="a7"/>
        <w:tblW w:w="0" w:type="auto"/>
        <w:tblInd w:w="108" w:type="dxa"/>
        <w:tblLook w:val="04A0" w:firstRow="1" w:lastRow="0" w:firstColumn="1" w:lastColumn="0" w:noHBand="0" w:noVBand="1"/>
      </w:tblPr>
      <w:tblGrid>
        <w:gridCol w:w="9178"/>
      </w:tblGrid>
      <w:tr w:rsidR="00CA3184" w14:paraId="26D3FA9E" w14:textId="77777777" w:rsidTr="00CA3184">
        <w:tc>
          <w:tcPr>
            <w:tcW w:w="9178" w:type="dxa"/>
          </w:tcPr>
          <w:p w14:paraId="2D4247DB" w14:textId="2EB46407" w:rsidR="00CA3184" w:rsidRPr="000B37E6" w:rsidRDefault="00CA3184" w:rsidP="00CA3184">
            <w:pPr>
              <w:pStyle w:val="a4"/>
              <w:rPr>
                <w:rFonts w:eastAsia="PMingLiU" w:cs="Arial"/>
                <w:b w:val="0"/>
                <w:bCs/>
                <w:lang w:eastAsia="zh-TW"/>
              </w:rPr>
            </w:pPr>
            <w:r w:rsidRPr="000B37E6">
              <w:rPr>
                <w:rFonts w:eastAsia="PMingLiU" w:cs="Arial"/>
                <w:b w:val="0"/>
                <w:bCs/>
                <w:lang w:eastAsia="zh-TW"/>
              </w:rPr>
              <w:t xml:space="preserve">RAN1 has discussed the following configuration options for L1 measurement configurations for SSB till RAN1#112: </w:t>
            </w:r>
          </w:p>
          <w:p w14:paraId="62CB68D5" w14:textId="77777777" w:rsidR="00CA3184" w:rsidRPr="000B37E6" w:rsidRDefault="00CA3184" w:rsidP="00CA3184">
            <w:pPr>
              <w:pStyle w:val="a4"/>
              <w:numPr>
                <w:ilvl w:val="0"/>
                <w:numId w:val="38"/>
              </w:numPr>
              <w:tabs>
                <w:tab w:val="clear" w:pos="4536"/>
                <w:tab w:val="clear" w:pos="9072"/>
                <w:tab w:val="right" w:pos="0"/>
              </w:tabs>
              <w:rPr>
                <w:rFonts w:eastAsia="PMingLiU" w:cs="Arial"/>
                <w:b w:val="0"/>
                <w:bCs/>
                <w:lang w:eastAsia="zh-TW"/>
              </w:rPr>
            </w:pPr>
            <w:r w:rsidRPr="000B37E6">
              <w:rPr>
                <w:rFonts w:eastAsia="PMingLiU" w:cs="Arial"/>
                <w:b w:val="0"/>
                <w:bCs/>
                <w:lang w:eastAsia="zh-TW"/>
              </w:rPr>
              <w:t xml:space="preserve">Option 1) Configurations for L1 measurement RS is provided under </w:t>
            </w:r>
            <w:proofErr w:type="spellStart"/>
            <w:r w:rsidRPr="000B37E6">
              <w:rPr>
                <w:rFonts w:eastAsia="PMingLiU" w:cs="Arial"/>
                <w:b w:val="0"/>
                <w:bCs/>
                <w:i/>
                <w:iCs/>
                <w:lang w:eastAsia="zh-TW"/>
              </w:rPr>
              <w:t>ServingCellConfig</w:t>
            </w:r>
            <w:proofErr w:type="spellEnd"/>
            <w:r w:rsidRPr="000B37E6">
              <w:rPr>
                <w:rFonts w:eastAsia="PMingLiU" w:cs="Arial"/>
                <w:b w:val="0"/>
                <w:bCs/>
                <w:lang w:eastAsia="zh-TW"/>
              </w:rPr>
              <w:t xml:space="preserve"> for the serving cells</w:t>
            </w:r>
          </w:p>
          <w:p w14:paraId="3081B023" w14:textId="77777777" w:rsidR="00CA3184" w:rsidRPr="000B37E6" w:rsidRDefault="00CA3184" w:rsidP="00CA3184">
            <w:pPr>
              <w:pStyle w:val="a4"/>
              <w:numPr>
                <w:ilvl w:val="1"/>
                <w:numId w:val="38"/>
              </w:numPr>
              <w:tabs>
                <w:tab w:val="clear" w:pos="4536"/>
                <w:tab w:val="clear" w:pos="9072"/>
                <w:tab w:val="right" w:pos="0"/>
              </w:tabs>
              <w:rPr>
                <w:rFonts w:eastAsia="PMingLiU" w:cs="Arial"/>
                <w:b w:val="0"/>
                <w:bCs/>
                <w:lang w:eastAsia="zh-TW"/>
              </w:rPr>
            </w:pPr>
            <w:proofErr w:type="gramStart"/>
            <w:r w:rsidRPr="000B37E6">
              <w:rPr>
                <w:rFonts w:eastAsia="PMingLiU" w:cs="Arial"/>
                <w:b w:val="0"/>
                <w:bCs/>
                <w:lang w:eastAsia="zh-TW"/>
              </w:rPr>
              <w:t>is</w:t>
            </w:r>
            <w:proofErr w:type="gramEnd"/>
            <w:r w:rsidRPr="000B37E6">
              <w:rPr>
                <w:rFonts w:eastAsia="PMingLiU" w:cs="Arial"/>
                <w:b w:val="0"/>
                <w:bCs/>
                <w:lang w:eastAsia="zh-TW"/>
              </w:rPr>
              <w:t xml:space="preserve"> useful to reuses the mechanism for Rel-17 ICBM and necessary information to support inter-frequency measurement will be added there.</w:t>
            </w:r>
          </w:p>
          <w:p w14:paraId="7A4EF2BF" w14:textId="77777777" w:rsidR="00CA3184" w:rsidRPr="000B37E6" w:rsidRDefault="00CA3184" w:rsidP="00CA3184">
            <w:pPr>
              <w:pStyle w:val="a4"/>
              <w:numPr>
                <w:ilvl w:val="0"/>
                <w:numId w:val="38"/>
              </w:numPr>
              <w:tabs>
                <w:tab w:val="clear" w:pos="4536"/>
                <w:tab w:val="clear" w:pos="9072"/>
                <w:tab w:val="right" w:pos="0"/>
              </w:tabs>
              <w:rPr>
                <w:rFonts w:eastAsia="PMingLiU" w:cs="Arial"/>
                <w:b w:val="0"/>
                <w:bCs/>
                <w:lang w:eastAsia="zh-TW"/>
              </w:rPr>
            </w:pPr>
            <w:bookmarkStart w:id="11" w:name="OLE_LINK11"/>
            <w:bookmarkStart w:id="12" w:name="OLE_LINK12"/>
            <w:r w:rsidRPr="000B37E6">
              <w:rPr>
                <w:rFonts w:eastAsia="PMingLiU" w:cs="Arial"/>
                <w:b w:val="0"/>
                <w:bCs/>
                <w:lang w:eastAsia="zh-TW"/>
              </w:rPr>
              <w:t xml:space="preserve">Option 2) Configurations for L1 measurement RS is provided separately from </w:t>
            </w:r>
            <w:proofErr w:type="spellStart"/>
            <w:r w:rsidRPr="000B37E6">
              <w:rPr>
                <w:rFonts w:eastAsia="PMingLiU" w:cs="Arial"/>
                <w:b w:val="0"/>
                <w:bCs/>
                <w:i/>
                <w:iCs/>
                <w:lang w:eastAsia="zh-TW"/>
              </w:rPr>
              <w:t>ServingCellConfig</w:t>
            </w:r>
            <w:proofErr w:type="spellEnd"/>
            <w:r w:rsidRPr="000B37E6">
              <w:rPr>
                <w:rFonts w:eastAsia="PMingLiU" w:cs="Arial"/>
                <w:b w:val="0"/>
                <w:bCs/>
                <w:lang w:eastAsia="zh-TW"/>
              </w:rPr>
              <w:t xml:space="preserve"> for the serving cells and </w:t>
            </w:r>
            <w:proofErr w:type="spellStart"/>
            <w:r w:rsidRPr="000B37E6">
              <w:rPr>
                <w:rFonts w:eastAsia="PMingLiU" w:cs="Arial"/>
                <w:b w:val="0"/>
                <w:bCs/>
                <w:i/>
                <w:iCs/>
                <w:lang w:eastAsia="zh-TW"/>
              </w:rPr>
              <w:t>CellGroupConfig</w:t>
            </w:r>
            <w:proofErr w:type="spellEnd"/>
            <w:r w:rsidRPr="000B37E6">
              <w:rPr>
                <w:rFonts w:eastAsia="PMingLiU" w:cs="Arial"/>
                <w:b w:val="0"/>
                <w:bCs/>
                <w:lang w:eastAsia="zh-TW"/>
              </w:rPr>
              <w:t xml:space="preserve"> for the candidate cells</w:t>
            </w:r>
          </w:p>
          <w:p w14:paraId="41C386E4" w14:textId="77777777" w:rsidR="00CA3184" w:rsidRPr="000B37E6" w:rsidRDefault="00CA3184" w:rsidP="00CA3184">
            <w:pPr>
              <w:pStyle w:val="a4"/>
              <w:numPr>
                <w:ilvl w:val="1"/>
                <w:numId w:val="38"/>
              </w:numPr>
              <w:tabs>
                <w:tab w:val="clear" w:pos="4536"/>
                <w:tab w:val="clear" w:pos="9072"/>
                <w:tab w:val="right" w:pos="0"/>
              </w:tabs>
              <w:rPr>
                <w:rFonts w:eastAsia="PMingLiU" w:cs="Arial"/>
                <w:b w:val="0"/>
                <w:bCs/>
                <w:lang w:eastAsia="zh-TW"/>
              </w:rPr>
            </w:pPr>
            <w:r w:rsidRPr="000B37E6">
              <w:rPr>
                <w:rFonts w:eastAsia="PMingLiU" w:cs="Arial"/>
                <w:b w:val="0"/>
                <w:bCs/>
                <w:lang w:eastAsia="zh-TW"/>
              </w:rPr>
              <w:t xml:space="preserve">is useful to avoid the duplicated configurations for L1 measurement RSs, [and avoid UE to process configurations for L1 measurement RS provided under </w:t>
            </w:r>
            <w:proofErr w:type="spellStart"/>
            <w:r w:rsidRPr="000B37E6">
              <w:rPr>
                <w:rFonts w:eastAsia="PMingLiU" w:cs="Arial"/>
                <w:b w:val="0"/>
                <w:bCs/>
                <w:i/>
                <w:iCs/>
                <w:lang w:eastAsia="zh-TW"/>
              </w:rPr>
              <w:t>CellGroupConfig</w:t>
            </w:r>
            <w:proofErr w:type="spellEnd"/>
            <w:r w:rsidRPr="000B37E6">
              <w:rPr>
                <w:rFonts w:eastAsia="PMingLiU" w:cs="Arial"/>
                <w:b w:val="0"/>
                <w:bCs/>
                <w:lang w:eastAsia="zh-TW"/>
              </w:rPr>
              <w:t xml:space="preserve"> for the candidate cells]</w:t>
            </w:r>
          </w:p>
          <w:bookmarkEnd w:id="11"/>
          <w:bookmarkEnd w:id="12"/>
          <w:p w14:paraId="051ABC43" w14:textId="77777777" w:rsidR="00CA3184" w:rsidRPr="000B37E6" w:rsidRDefault="00CA3184" w:rsidP="00CA3184">
            <w:pPr>
              <w:pStyle w:val="a4"/>
              <w:numPr>
                <w:ilvl w:val="0"/>
                <w:numId w:val="38"/>
              </w:numPr>
              <w:tabs>
                <w:tab w:val="clear" w:pos="4536"/>
                <w:tab w:val="clear" w:pos="9072"/>
                <w:tab w:val="right" w:pos="0"/>
              </w:tabs>
              <w:rPr>
                <w:rFonts w:eastAsia="PMingLiU" w:cs="Arial"/>
                <w:b w:val="0"/>
                <w:bCs/>
                <w:lang w:eastAsia="zh-TW"/>
              </w:rPr>
            </w:pPr>
            <w:r w:rsidRPr="000B37E6">
              <w:rPr>
                <w:rFonts w:eastAsia="PMingLiU" w:cs="Arial"/>
                <w:b w:val="0"/>
                <w:bCs/>
                <w:lang w:eastAsia="zh-TW"/>
              </w:rPr>
              <w:t xml:space="preserve">Option 3) Configurations for L1 measurement RS is provided under </w:t>
            </w:r>
            <w:proofErr w:type="spellStart"/>
            <w:r w:rsidRPr="000B37E6">
              <w:rPr>
                <w:rFonts w:eastAsia="PMingLiU" w:cs="Arial"/>
                <w:b w:val="0"/>
                <w:bCs/>
                <w:i/>
                <w:iCs/>
                <w:lang w:eastAsia="zh-TW"/>
              </w:rPr>
              <w:t>CellGroupConfig</w:t>
            </w:r>
            <w:proofErr w:type="spellEnd"/>
            <w:r w:rsidRPr="000B37E6">
              <w:rPr>
                <w:rFonts w:eastAsia="PMingLiU" w:cs="Arial"/>
                <w:b w:val="0"/>
                <w:bCs/>
                <w:lang w:eastAsia="zh-TW"/>
              </w:rPr>
              <w:t xml:space="preserve"> for the candidate cells</w:t>
            </w:r>
          </w:p>
          <w:p w14:paraId="6DB50B3D" w14:textId="77777777" w:rsidR="00CA3184" w:rsidRPr="000B37E6" w:rsidRDefault="00CA3184" w:rsidP="00CA3184">
            <w:pPr>
              <w:pStyle w:val="a4"/>
              <w:numPr>
                <w:ilvl w:val="1"/>
                <w:numId w:val="38"/>
              </w:numPr>
              <w:tabs>
                <w:tab w:val="clear" w:pos="4536"/>
                <w:tab w:val="clear" w:pos="9072"/>
                <w:tab w:val="right" w:pos="0"/>
              </w:tabs>
              <w:rPr>
                <w:rFonts w:eastAsia="PMingLiU" w:cs="Arial"/>
                <w:b w:val="0"/>
                <w:bCs/>
                <w:lang w:eastAsia="zh-TW"/>
              </w:rPr>
            </w:pPr>
            <w:proofErr w:type="gramStart"/>
            <w:r w:rsidRPr="000B37E6">
              <w:rPr>
                <w:rFonts w:eastAsia="PMingLiU" w:cs="Arial"/>
                <w:b w:val="0"/>
                <w:bCs/>
                <w:lang w:eastAsia="zh-TW"/>
              </w:rPr>
              <w:t>can</w:t>
            </w:r>
            <w:proofErr w:type="gramEnd"/>
            <w:r w:rsidRPr="000B37E6">
              <w:rPr>
                <w:rFonts w:eastAsia="PMingLiU" w:cs="Arial"/>
                <w:b w:val="0"/>
                <w:bCs/>
                <w:lang w:eastAsia="zh-TW"/>
              </w:rPr>
              <w:t xml:space="preserve"> achieve the similar benefit as Option 2) by directly referring to the candidate cell configurations. </w:t>
            </w:r>
          </w:p>
          <w:p w14:paraId="557D0624" w14:textId="77777777" w:rsidR="00CA3184" w:rsidRPr="000B37E6" w:rsidRDefault="00CA3184" w:rsidP="00CA3184">
            <w:pPr>
              <w:pStyle w:val="a4"/>
              <w:tabs>
                <w:tab w:val="right" w:pos="0"/>
              </w:tabs>
              <w:rPr>
                <w:rFonts w:eastAsia="PMingLiU" w:cs="Arial"/>
                <w:b w:val="0"/>
                <w:bCs/>
                <w:lang w:eastAsia="zh-TW"/>
              </w:rPr>
            </w:pPr>
          </w:p>
          <w:p w14:paraId="1B9E66A1" w14:textId="0C518869" w:rsidR="00CA3184" w:rsidRPr="00CA3184" w:rsidRDefault="00CA3184" w:rsidP="00CA3184">
            <w:pPr>
              <w:pStyle w:val="a4"/>
              <w:tabs>
                <w:tab w:val="right" w:pos="0"/>
              </w:tabs>
              <w:rPr>
                <w:rFonts w:eastAsiaTheme="minorEastAsia" w:cs="Arial"/>
                <w:bCs/>
                <w:lang w:eastAsia="zh-CN"/>
              </w:rPr>
            </w:pPr>
            <w:r w:rsidRPr="000B37E6">
              <w:rPr>
                <w:rFonts w:eastAsia="PMingLiU" w:cs="Arial"/>
                <w:b w:val="0"/>
                <w:bCs/>
                <w:lang w:eastAsia="zh-TW"/>
              </w:rPr>
              <w:t>RAN1 believes this is a RAN2 expert region, and respectfully asks RAN2 to finalize the RRC structure design for LTM L1 measurement configurations. It is noted that RAN2 has a full flexibility to design the whole RRC structure design, and RAN1 foresees the necessity of similar discussions on TCI state pool for candidate cells and L1 measurement report configurations.</w:t>
            </w:r>
          </w:p>
        </w:tc>
      </w:tr>
    </w:tbl>
    <w:p w14:paraId="1BCA0ECB" w14:textId="2690B0C2" w:rsidR="00B64D22" w:rsidRDefault="00B64D22" w:rsidP="00B64D22">
      <w:pPr>
        <w:spacing w:after="120"/>
        <w:jc w:val="both"/>
        <w:rPr>
          <w:rFonts w:eastAsiaTheme="minorEastAsia"/>
          <w:lang w:eastAsia="zh-CN"/>
        </w:rPr>
      </w:pPr>
      <w:r>
        <w:rPr>
          <w:rFonts w:eastAsiaTheme="minorEastAsia"/>
          <w:lang w:eastAsia="zh-CN"/>
        </w:rPr>
        <w:t>O</w:t>
      </w:r>
      <w:r>
        <w:rPr>
          <w:rFonts w:eastAsiaTheme="minorEastAsia" w:hint="eastAsia"/>
          <w:lang w:eastAsia="zh-CN"/>
        </w:rPr>
        <w:t xml:space="preserve">nce the </w:t>
      </w:r>
      <w:r w:rsidRPr="008D426B">
        <w:rPr>
          <w:rFonts w:eastAsiaTheme="minorEastAsia"/>
          <w:lang w:eastAsia="zh-CN"/>
        </w:rPr>
        <w:t xml:space="preserve">L1 measurement configurations and TCI states for candidate cells are configured within the </w:t>
      </w:r>
      <w:r w:rsidR="00E01710">
        <w:rPr>
          <w:rFonts w:eastAsiaTheme="minorEastAsia" w:hint="eastAsia"/>
          <w:lang w:eastAsia="zh-CN"/>
        </w:rPr>
        <w:t>configuration</w:t>
      </w:r>
      <w:r w:rsidR="00E01710" w:rsidRPr="008D426B">
        <w:rPr>
          <w:rFonts w:eastAsiaTheme="minorEastAsia"/>
          <w:lang w:eastAsia="zh-CN"/>
        </w:rPr>
        <w:t xml:space="preserve"> </w:t>
      </w:r>
      <w:r w:rsidRPr="008D426B">
        <w:rPr>
          <w:rFonts w:eastAsiaTheme="minorEastAsia"/>
          <w:lang w:eastAsia="zh-CN"/>
        </w:rPr>
        <w:t>of the candidate cells</w:t>
      </w:r>
      <w:r>
        <w:rPr>
          <w:rFonts w:eastAsiaTheme="minorEastAsia" w:hint="eastAsia"/>
          <w:lang w:eastAsia="zh-CN"/>
        </w:rPr>
        <w:t xml:space="preserve">, </w:t>
      </w:r>
      <w:r w:rsidR="00E01710">
        <w:rPr>
          <w:rFonts w:eastAsiaTheme="minorEastAsia" w:hint="eastAsia"/>
          <w:lang w:eastAsia="zh-CN"/>
        </w:rPr>
        <w:t xml:space="preserve">in order to acquire the L1 measurement RS, </w:t>
      </w:r>
      <w:r w:rsidRPr="002A1F01">
        <w:rPr>
          <w:rFonts w:eastAsiaTheme="minorEastAsia" w:hint="eastAsia"/>
          <w:lang w:eastAsia="zh-CN"/>
        </w:rPr>
        <w:t xml:space="preserve">UE has to </w:t>
      </w:r>
      <w:r>
        <w:rPr>
          <w:rFonts w:eastAsiaTheme="minorEastAsia" w:hint="eastAsia"/>
          <w:lang w:eastAsia="zh-CN"/>
        </w:rPr>
        <w:t xml:space="preserve">apply the configuration of all candidate cells even the candidate cells are not be the </w:t>
      </w:r>
      <w:r>
        <w:rPr>
          <w:rFonts w:eastAsiaTheme="minorEastAsia"/>
          <w:lang w:eastAsia="zh-CN"/>
        </w:rPr>
        <w:t>target</w:t>
      </w:r>
      <w:r>
        <w:rPr>
          <w:rFonts w:eastAsiaTheme="minorEastAsia" w:hint="eastAsia"/>
          <w:lang w:eastAsia="zh-CN"/>
        </w:rPr>
        <w:t xml:space="preserve"> cell to be accessed. However in </w:t>
      </w:r>
      <w:r>
        <w:rPr>
          <w:rFonts w:eastAsiaTheme="minorEastAsia"/>
          <w:lang w:eastAsia="zh-CN"/>
        </w:rPr>
        <w:t>legacy</w:t>
      </w:r>
      <w:r>
        <w:rPr>
          <w:rFonts w:eastAsiaTheme="minorEastAsia" w:hint="eastAsia"/>
          <w:lang w:eastAsia="zh-CN"/>
        </w:rPr>
        <w:t>, only the configuration of serving cell shall be applied by UE. And this will lead to</w:t>
      </w:r>
      <w:r w:rsidRPr="002A1F01">
        <w:rPr>
          <w:rFonts w:eastAsiaTheme="minorEastAsia" w:hint="eastAsia"/>
          <w:lang w:eastAsia="zh-CN"/>
        </w:rPr>
        <w:t xml:space="preserve"> more UE </w:t>
      </w:r>
      <w:r w:rsidRPr="002A1F01">
        <w:rPr>
          <w:rFonts w:eastAsiaTheme="minorEastAsia"/>
          <w:lang w:eastAsia="zh-CN"/>
        </w:rPr>
        <w:t>complexity</w:t>
      </w:r>
      <w:r w:rsidRPr="002A1F01">
        <w:rPr>
          <w:rFonts w:eastAsiaTheme="minorEastAsia" w:hint="eastAsia"/>
          <w:lang w:eastAsia="zh-CN"/>
        </w:rPr>
        <w:t xml:space="preserve"> </w:t>
      </w:r>
      <w:r>
        <w:rPr>
          <w:rFonts w:eastAsiaTheme="minorEastAsia" w:hint="eastAsia"/>
          <w:lang w:eastAsia="zh-CN"/>
        </w:rPr>
        <w:t>and spec impact</w:t>
      </w:r>
      <w:r w:rsidRPr="002A1F01">
        <w:rPr>
          <w:rFonts w:eastAsiaTheme="minorEastAsia" w:hint="eastAsia"/>
          <w:lang w:eastAsia="zh-CN"/>
        </w:rPr>
        <w:t xml:space="preserve">. </w:t>
      </w:r>
    </w:p>
    <w:p w14:paraId="3D2FCAD1" w14:textId="36DFAAF7" w:rsidR="00A30368" w:rsidRPr="00A30368" w:rsidRDefault="00A30368" w:rsidP="00A30368">
      <w:pPr>
        <w:spacing w:after="120"/>
        <w:jc w:val="both"/>
        <w:rPr>
          <w:rFonts w:eastAsiaTheme="minorEastAsia"/>
          <w:b/>
          <w:lang w:eastAsia="zh-CN"/>
        </w:rPr>
      </w:pPr>
      <w:r w:rsidRPr="00A30368">
        <w:rPr>
          <w:rFonts w:eastAsiaTheme="minorEastAsia"/>
          <w:b/>
          <w:lang w:eastAsia="zh-CN"/>
        </w:rPr>
        <w:t>O</w:t>
      </w:r>
      <w:r w:rsidRPr="00A30368">
        <w:rPr>
          <w:rFonts w:eastAsiaTheme="minorEastAsia" w:hint="eastAsia"/>
          <w:b/>
          <w:lang w:eastAsia="zh-CN"/>
        </w:rPr>
        <w:t xml:space="preserve">bservation </w:t>
      </w:r>
      <w:r w:rsidR="00D53B4F">
        <w:rPr>
          <w:rFonts w:eastAsiaTheme="minorEastAsia" w:hint="eastAsia"/>
          <w:b/>
          <w:lang w:eastAsia="zh-CN"/>
        </w:rPr>
        <w:t>1</w:t>
      </w:r>
      <w:r w:rsidRPr="00A30368">
        <w:rPr>
          <w:rFonts w:eastAsiaTheme="minorEastAsia" w:hint="eastAsia"/>
          <w:b/>
          <w:lang w:eastAsia="zh-CN"/>
        </w:rPr>
        <w:t xml:space="preserve">: </w:t>
      </w:r>
      <w:r w:rsidRPr="00A30368">
        <w:rPr>
          <w:rFonts w:eastAsiaTheme="minorEastAsia"/>
          <w:b/>
          <w:lang w:eastAsia="zh-CN"/>
        </w:rPr>
        <w:t>Configuring the L1 measurement and TCI states for candidate cells within LTM candidate cell configuration will lead to more UE complexity and spec impact.</w:t>
      </w:r>
    </w:p>
    <w:p w14:paraId="2931E111" w14:textId="3CD8A2BC" w:rsidR="00B64D22" w:rsidRDefault="00B64D22" w:rsidP="00B64D22">
      <w:pPr>
        <w:spacing w:after="120"/>
        <w:jc w:val="both"/>
        <w:rPr>
          <w:rFonts w:eastAsiaTheme="minorEastAsia"/>
          <w:lang w:eastAsia="zh-CN"/>
        </w:rPr>
      </w:pPr>
      <w:r>
        <w:rPr>
          <w:rFonts w:eastAsiaTheme="minorEastAsia" w:hint="eastAsia"/>
          <w:lang w:eastAsia="zh-CN"/>
        </w:rPr>
        <w:lastRenderedPageBreak/>
        <w:t xml:space="preserve">Moreover, considering of subsequent LTM, the intention is to best to avoid the re-configuration due to the LTM execution. Thus, when </w:t>
      </w:r>
      <w:r w:rsidR="00E01710">
        <w:rPr>
          <w:rFonts w:eastAsiaTheme="minorEastAsia" w:hint="eastAsia"/>
          <w:lang w:eastAsia="zh-CN"/>
        </w:rPr>
        <w:t xml:space="preserve">configure </w:t>
      </w:r>
      <w:r>
        <w:rPr>
          <w:rFonts w:eastAsiaTheme="minorEastAsia" w:hint="eastAsia"/>
          <w:lang w:eastAsia="zh-CN"/>
        </w:rPr>
        <w:t xml:space="preserve">the L1 measurement and TCI state configuration, one should keep in mind </w:t>
      </w:r>
      <w:r w:rsidR="00E01710">
        <w:rPr>
          <w:rFonts w:eastAsiaTheme="minorEastAsia" w:hint="eastAsia"/>
          <w:lang w:eastAsia="zh-CN"/>
        </w:rPr>
        <w:t xml:space="preserve">is </w:t>
      </w:r>
      <w:r>
        <w:rPr>
          <w:rFonts w:eastAsiaTheme="minorEastAsia" w:hint="eastAsia"/>
          <w:lang w:eastAsia="zh-CN"/>
        </w:rPr>
        <w:t>that the</w:t>
      </w:r>
      <w:r>
        <w:rPr>
          <w:rFonts w:eastAsiaTheme="minorEastAsia"/>
          <w:lang w:eastAsia="zh-CN"/>
        </w:rPr>
        <w:t xml:space="preserve"> configuration</w:t>
      </w:r>
      <w:r>
        <w:rPr>
          <w:rFonts w:eastAsiaTheme="minorEastAsia" w:hint="eastAsia"/>
          <w:lang w:eastAsia="zh-CN"/>
        </w:rPr>
        <w:t xml:space="preserve"> should be available after each switching</w:t>
      </w:r>
      <w:r w:rsidRPr="00611EC3">
        <w:rPr>
          <w:rFonts w:eastAsiaTheme="minorEastAsia" w:hint="eastAsia"/>
          <w:lang w:eastAsia="zh-CN"/>
        </w:rPr>
        <w:t xml:space="preserve"> </w:t>
      </w:r>
      <w:r>
        <w:rPr>
          <w:rFonts w:eastAsiaTheme="minorEastAsia" w:hint="eastAsia"/>
          <w:lang w:eastAsia="zh-CN"/>
        </w:rPr>
        <w:t xml:space="preserve">without RRC reconfiguration. </w:t>
      </w:r>
    </w:p>
    <w:p w14:paraId="0DB312BF" w14:textId="6B2D23C0" w:rsidR="00A30368" w:rsidRPr="00A30368" w:rsidRDefault="00A30368" w:rsidP="00A30368">
      <w:pPr>
        <w:spacing w:after="120"/>
        <w:jc w:val="both"/>
        <w:rPr>
          <w:rFonts w:eastAsiaTheme="minorEastAsia"/>
          <w:b/>
          <w:lang w:eastAsia="zh-CN"/>
        </w:rPr>
      </w:pPr>
      <w:r w:rsidRPr="00A30368">
        <w:rPr>
          <w:rFonts w:eastAsiaTheme="minorEastAsia"/>
          <w:b/>
          <w:lang w:eastAsia="zh-CN"/>
        </w:rPr>
        <w:t>O</w:t>
      </w:r>
      <w:r w:rsidRPr="00A30368">
        <w:rPr>
          <w:rFonts w:eastAsiaTheme="minorEastAsia" w:hint="eastAsia"/>
          <w:b/>
          <w:lang w:eastAsia="zh-CN"/>
        </w:rPr>
        <w:t xml:space="preserve">bservation </w:t>
      </w:r>
      <w:r w:rsidR="00D53B4F">
        <w:rPr>
          <w:rFonts w:eastAsiaTheme="minorEastAsia" w:hint="eastAsia"/>
          <w:b/>
          <w:lang w:eastAsia="zh-CN"/>
        </w:rPr>
        <w:t>2</w:t>
      </w:r>
      <w:r w:rsidRPr="00A30368">
        <w:rPr>
          <w:rFonts w:eastAsiaTheme="minorEastAsia" w:hint="eastAsia"/>
          <w:b/>
          <w:lang w:eastAsia="zh-CN"/>
        </w:rPr>
        <w:t xml:space="preserve">: </w:t>
      </w:r>
      <w:r w:rsidR="004247A7">
        <w:rPr>
          <w:rFonts w:eastAsiaTheme="minorEastAsia" w:hint="eastAsia"/>
          <w:b/>
          <w:lang w:eastAsia="zh-CN"/>
        </w:rPr>
        <w:t>For subsequent LTM, t</w:t>
      </w:r>
      <w:r>
        <w:rPr>
          <w:rFonts w:eastAsiaTheme="minorEastAsia" w:hint="eastAsia"/>
          <w:b/>
          <w:lang w:eastAsia="zh-CN"/>
        </w:rPr>
        <w:t>he configurations for L1 measurement and TCI states pool</w:t>
      </w:r>
      <w:r w:rsidR="0091137A">
        <w:rPr>
          <w:rFonts w:eastAsiaTheme="minorEastAsia" w:hint="eastAsia"/>
          <w:b/>
          <w:lang w:eastAsia="zh-CN"/>
        </w:rPr>
        <w:t xml:space="preserve"> </w:t>
      </w:r>
      <w:r w:rsidR="00E01710">
        <w:rPr>
          <w:rFonts w:eastAsiaTheme="minorEastAsia" w:hint="eastAsia"/>
          <w:b/>
          <w:lang w:eastAsia="zh-CN"/>
        </w:rPr>
        <w:t xml:space="preserve">for candidate cells </w:t>
      </w:r>
      <w:r w:rsidR="0091137A">
        <w:rPr>
          <w:rFonts w:eastAsiaTheme="minorEastAsia" w:hint="eastAsia"/>
          <w:b/>
          <w:lang w:eastAsia="zh-CN"/>
        </w:rPr>
        <w:t>should be available</w:t>
      </w:r>
      <w:r w:rsidR="00E01710">
        <w:rPr>
          <w:rFonts w:eastAsiaTheme="minorEastAsia" w:hint="eastAsia"/>
          <w:b/>
          <w:lang w:eastAsia="zh-CN"/>
        </w:rPr>
        <w:t xml:space="preserve"> before and after</w:t>
      </w:r>
      <w:r w:rsidR="0091137A">
        <w:rPr>
          <w:rFonts w:eastAsiaTheme="minorEastAsia" w:hint="eastAsia"/>
          <w:b/>
          <w:lang w:eastAsia="zh-CN"/>
        </w:rPr>
        <w:t xml:space="preserve"> LTM cell switch</w:t>
      </w:r>
      <w:r>
        <w:rPr>
          <w:rFonts w:eastAsiaTheme="minorEastAsia" w:hint="eastAsia"/>
          <w:b/>
          <w:lang w:eastAsia="zh-CN"/>
        </w:rPr>
        <w:t xml:space="preserve">. </w:t>
      </w:r>
    </w:p>
    <w:p w14:paraId="0235F7D3" w14:textId="14EBB4EA" w:rsidR="000978F6" w:rsidRDefault="002B7C3A" w:rsidP="000978F6">
      <w:pPr>
        <w:spacing w:after="120"/>
        <w:jc w:val="both"/>
        <w:rPr>
          <w:rFonts w:eastAsiaTheme="minorEastAsia"/>
          <w:lang w:eastAsia="zh-CN"/>
        </w:rPr>
      </w:pPr>
      <w:r>
        <w:rPr>
          <w:rFonts w:eastAsiaTheme="minorEastAsia"/>
          <w:szCs w:val="20"/>
          <w:lang w:eastAsia="zh-CN"/>
        </w:rPr>
        <w:t>B</w:t>
      </w:r>
      <w:r>
        <w:rPr>
          <w:rFonts w:eastAsiaTheme="minorEastAsia" w:hint="eastAsia"/>
          <w:szCs w:val="20"/>
          <w:lang w:eastAsia="zh-CN"/>
        </w:rPr>
        <w:t xml:space="preserve">ased on above analysis, </w:t>
      </w:r>
      <w:r w:rsidR="005163B6">
        <w:rPr>
          <w:rFonts w:eastAsiaTheme="minorEastAsia" w:hint="eastAsia"/>
          <w:szCs w:val="20"/>
          <w:lang w:eastAsia="zh-CN"/>
        </w:rPr>
        <w:t>option 2) should be taken as baseline.</w:t>
      </w:r>
      <w:r w:rsidR="00577397">
        <w:rPr>
          <w:rFonts w:eastAsiaTheme="minorEastAsia" w:hint="eastAsia"/>
          <w:b/>
          <w:szCs w:val="20"/>
          <w:lang w:eastAsia="zh-CN"/>
        </w:rPr>
        <w:t xml:space="preserve"> </w:t>
      </w:r>
      <w:r w:rsidR="00577397">
        <w:rPr>
          <w:rFonts w:eastAsiaTheme="minorEastAsia" w:hint="eastAsia"/>
          <w:lang w:eastAsia="zh-CN"/>
        </w:rPr>
        <w:t xml:space="preserve">And </w:t>
      </w:r>
      <w:r w:rsidR="000978F6">
        <w:rPr>
          <w:rFonts w:eastAsiaTheme="minorEastAsia" w:hint="eastAsia"/>
          <w:lang w:eastAsia="zh-CN"/>
        </w:rPr>
        <w:t xml:space="preserve">the following options </w:t>
      </w:r>
      <w:r w:rsidR="000978F6" w:rsidRPr="002A1F01">
        <w:rPr>
          <w:rFonts w:eastAsiaTheme="minorEastAsia" w:hint="eastAsia"/>
          <w:lang w:eastAsia="zh-CN"/>
        </w:rPr>
        <w:t>can be considered:</w:t>
      </w:r>
    </w:p>
    <w:p w14:paraId="6B7114C5" w14:textId="720B4439" w:rsidR="000978F6" w:rsidRDefault="000978F6" w:rsidP="000978F6">
      <w:pPr>
        <w:numPr>
          <w:ilvl w:val="0"/>
          <w:numId w:val="30"/>
        </w:numPr>
        <w:spacing w:before="120" w:after="120"/>
        <w:ind w:left="714" w:hanging="357"/>
        <w:jc w:val="both"/>
        <w:rPr>
          <w:rFonts w:eastAsiaTheme="minorEastAsia"/>
          <w:lang w:eastAsia="zh-CN"/>
        </w:rPr>
      </w:pPr>
      <w:r>
        <w:rPr>
          <w:rFonts w:eastAsiaTheme="minorEastAsia"/>
          <w:lang w:eastAsia="zh-CN"/>
        </w:rPr>
        <w:t>O</w:t>
      </w:r>
      <w:r>
        <w:rPr>
          <w:rFonts w:eastAsiaTheme="minorEastAsia" w:hint="eastAsia"/>
          <w:lang w:eastAsia="zh-CN"/>
        </w:rPr>
        <w:t xml:space="preserve">ption 1: the L1 measurement </w:t>
      </w:r>
      <w:r w:rsidR="00785080">
        <w:rPr>
          <w:rFonts w:eastAsiaTheme="minorEastAsia" w:hint="eastAsia"/>
          <w:lang w:eastAsia="zh-CN"/>
        </w:rPr>
        <w:t xml:space="preserve">RS </w:t>
      </w:r>
      <w:r>
        <w:rPr>
          <w:rFonts w:eastAsiaTheme="minorEastAsia" w:hint="eastAsia"/>
          <w:lang w:eastAsia="zh-CN"/>
        </w:rPr>
        <w:t>and TCI states configuration for candidates are configured in the reference configuration;</w:t>
      </w:r>
    </w:p>
    <w:p w14:paraId="6C36AF78" w14:textId="77777777" w:rsidR="000978F6" w:rsidRPr="002A1F01" w:rsidRDefault="000978F6" w:rsidP="000978F6">
      <w:pPr>
        <w:spacing w:after="120"/>
        <w:jc w:val="center"/>
        <w:rPr>
          <w:rFonts w:eastAsiaTheme="minorEastAsia"/>
          <w:lang w:eastAsia="zh-CN"/>
        </w:rPr>
      </w:pPr>
      <w:r>
        <w:object w:dxaOrig="4052" w:dyaOrig="1614" w14:anchorId="6F67F5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81pt" o:ole="">
            <v:imagedata r:id="rId9" o:title=""/>
          </v:shape>
          <o:OLEObject Type="Embed" ProgID="Visio.Drawing.11" ShapeID="_x0000_i1025" DrawAspect="Content" ObjectID="_1742389268" r:id="rId10"/>
        </w:object>
      </w:r>
    </w:p>
    <w:p w14:paraId="08F68090" w14:textId="57C625D7" w:rsidR="000978F6" w:rsidRDefault="000978F6" w:rsidP="000978F6">
      <w:pPr>
        <w:numPr>
          <w:ilvl w:val="0"/>
          <w:numId w:val="30"/>
        </w:numPr>
        <w:spacing w:after="120"/>
        <w:jc w:val="both"/>
        <w:rPr>
          <w:rFonts w:eastAsiaTheme="minorEastAsia"/>
          <w:lang w:eastAsia="zh-CN"/>
        </w:rPr>
      </w:pPr>
      <w:r>
        <w:rPr>
          <w:rFonts w:eastAsiaTheme="minorEastAsia"/>
          <w:lang w:eastAsia="zh-CN"/>
        </w:rPr>
        <w:t>O</w:t>
      </w:r>
      <w:r>
        <w:rPr>
          <w:rFonts w:eastAsiaTheme="minorEastAsia" w:hint="eastAsia"/>
          <w:lang w:eastAsia="zh-CN"/>
        </w:rPr>
        <w:t xml:space="preserve">ption 2: the L1 measurement </w:t>
      </w:r>
      <w:r w:rsidR="00785080">
        <w:rPr>
          <w:rFonts w:eastAsiaTheme="minorEastAsia" w:hint="eastAsia"/>
          <w:lang w:eastAsia="zh-CN"/>
        </w:rPr>
        <w:t xml:space="preserve">RS </w:t>
      </w:r>
      <w:r>
        <w:rPr>
          <w:rFonts w:eastAsiaTheme="minorEastAsia" w:hint="eastAsia"/>
          <w:lang w:eastAsia="zh-CN"/>
        </w:rPr>
        <w:t xml:space="preserve">and TCI states configuration for candidates are configured in parallel with </w:t>
      </w:r>
      <w:r w:rsidRPr="00414236">
        <w:rPr>
          <w:rFonts w:eastAsiaTheme="minorEastAsia"/>
          <w:lang w:eastAsia="zh-CN"/>
        </w:rPr>
        <w:t>LTM candidate cell configuration</w:t>
      </w:r>
      <w:r>
        <w:rPr>
          <w:rFonts w:eastAsiaTheme="minorEastAsia" w:hint="eastAsia"/>
          <w:lang w:eastAsia="zh-CN"/>
        </w:rPr>
        <w:t xml:space="preserve">; </w:t>
      </w:r>
    </w:p>
    <w:p w14:paraId="73AED26D" w14:textId="77777777" w:rsidR="000978F6" w:rsidRPr="00C0577C" w:rsidRDefault="000978F6" w:rsidP="000978F6">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hAnsi="Courier New"/>
          <w:noProof/>
          <w:sz w:val="11"/>
          <w:szCs w:val="15"/>
          <w:lang w:eastAsia="en-GB"/>
        </w:rPr>
      </w:pPr>
      <w:r w:rsidRPr="00C0577C">
        <w:rPr>
          <w:rFonts w:ascii="Courier New" w:hAnsi="Courier New"/>
          <w:noProof/>
          <w:sz w:val="11"/>
          <w:szCs w:val="15"/>
          <w:lang w:eastAsia="en-GB"/>
        </w:rPr>
        <w:t>RRCReconfigu</w:t>
      </w:r>
      <w:r>
        <w:rPr>
          <w:rFonts w:ascii="Courier New" w:hAnsi="Courier New"/>
          <w:noProof/>
          <w:sz w:val="11"/>
          <w:szCs w:val="15"/>
          <w:lang w:eastAsia="en-GB"/>
        </w:rPr>
        <w:t xml:space="preserve">ration-v1700-IEs ::=     </w:t>
      </w:r>
      <w:r w:rsidRPr="00C0577C">
        <w:rPr>
          <w:rFonts w:ascii="Courier New" w:hAnsi="Courier New"/>
          <w:noProof/>
          <w:sz w:val="11"/>
          <w:szCs w:val="15"/>
          <w:lang w:eastAsia="en-GB"/>
        </w:rPr>
        <w:t>SEQUENCE {</w:t>
      </w:r>
    </w:p>
    <w:p w14:paraId="14CB8FB1" w14:textId="77777777" w:rsidR="000978F6" w:rsidRPr="00C0577C" w:rsidRDefault="000978F6" w:rsidP="000978F6">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hAnsi="Courier New"/>
          <w:noProof/>
          <w:sz w:val="11"/>
          <w:szCs w:val="15"/>
          <w:lang w:eastAsia="en-GB"/>
        </w:rPr>
      </w:pPr>
      <w:r w:rsidRPr="00C0577C">
        <w:rPr>
          <w:rFonts w:ascii="Courier New" w:hAnsi="Courier New"/>
          <w:noProof/>
          <w:sz w:val="11"/>
          <w:szCs w:val="15"/>
          <w:lang w:eastAsia="en-GB"/>
        </w:rPr>
        <w:t xml:space="preserve">    otherConfig-v1700                  OtherConfig-v1700                                     </w:t>
      </w:r>
      <w:r>
        <w:rPr>
          <w:rFonts w:ascii="Courier New" w:eastAsiaTheme="minorEastAsia" w:hAnsi="Courier New" w:hint="eastAsia"/>
          <w:noProof/>
          <w:sz w:val="11"/>
          <w:szCs w:val="15"/>
          <w:lang w:eastAsia="zh-CN"/>
        </w:rPr>
        <w:t xml:space="preserve"> </w:t>
      </w:r>
      <w:r w:rsidRPr="00C0577C">
        <w:rPr>
          <w:rFonts w:ascii="Courier New" w:hAnsi="Courier New"/>
          <w:noProof/>
          <w:sz w:val="11"/>
          <w:szCs w:val="15"/>
          <w:lang w:eastAsia="en-GB"/>
        </w:rPr>
        <w:t>OPTIONAL, -- Need M</w:t>
      </w:r>
    </w:p>
    <w:p w14:paraId="605448F3" w14:textId="77777777" w:rsidR="000978F6" w:rsidRPr="00C0577C" w:rsidRDefault="000978F6" w:rsidP="000978F6">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hAnsi="Courier New"/>
          <w:noProof/>
          <w:sz w:val="11"/>
          <w:szCs w:val="15"/>
          <w:lang w:eastAsia="en-GB"/>
        </w:rPr>
      </w:pPr>
      <w:r w:rsidRPr="00C0577C">
        <w:rPr>
          <w:rFonts w:ascii="Courier New" w:hAnsi="Courier New"/>
          <w:noProof/>
          <w:sz w:val="11"/>
          <w:szCs w:val="15"/>
          <w:lang w:eastAsia="en-GB"/>
        </w:rPr>
        <w:t xml:space="preserve">    sl-L2RelayUE-Config-r17            SetupRelease { SL-L2RelayUE-Config-r17 }              </w:t>
      </w:r>
      <w:r>
        <w:rPr>
          <w:rFonts w:ascii="Courier New" w:eastAsiaTheme="minorEastAsia" w:hAnsi="Courier New" w:hint="eastAsia"/>
          <w:noProof/>
          <w:sz w:val="11"/>
          <w:szCs w:val="15"/>
          <w:lang w:eastAsia="zh-CN"/>
        </w:rPr>
        <w:t xml:space="preserve"> </w:t>
      </w:r>
      <w:r w:rsidRPr="00C0577C">
        <w:rPr>
          <w:rFonts w:ascii="Courier New" w:hAnsi="Courier New"/>
          <w:noProof/>
          <w:sz w:val="11"/>
          <w:szCs w:val="15"/>
          <w:lang w:eastAsia="en-GB"/>
        </w:rPr>
        <w:t>OPTIONAL, -- Need M</w:t>
      </w:r>
    </w:p>
    <w:p w14:paraId="1C7F6F57" w14:textId="77777777" w:rsidR="000978F6" w:rsidRPr="00C0577C" w:rsidRDefault="000978F6" w:rsidP="000978F6">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hAnsi="Courier New"/>
          <w:noProof/>
          <w:sz w:val="11"/>
          <w:szCs w:val="15"/>
          <w:lang w:eastAsia="en-GB"/>
        </w:rPr>
      </w:pPr>
      <w:r w:rsidRPr="00C0577C">
        <w:rPr>
          <w:rFonts w:ascii="Courier New" w:hAnsi="Courier New"/>
          <w:noProof/>
          <w:sz w:val="11"/>
          <w:szCs w:val="15"/>
          <w:lang w:eastAsia="en-GB"/>
        </w:rPr>
        <w:t xml:space="preserve">    sl-L2RemoteUE-Config-r17           SetupRelease { SL-L2RemoteUE-Config-r17 }              OPTIONAL, -- Need M</w:t>
      </w:r>
    </w:p>
    <w:p w14:paraId="5FDF2702" w14:textId="77777777" w:rsidR="000978F6" w:rsidRPr="00C0577C" w:rsidRDefault="000978F6" w:rsidP="000978F6">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hAnsi="Courier New"/>
          <w:noProof/>
          <w:sz w:val="11"/>
          <w:szCs w:val="15"/>
          <w:lang w:eastAsia="en-GB"/>
        </w:rPr>
      </w:pPr>
      <w:r w:rsidRPr="00C0577C">
        <w:rPr>
          <w:rFonts w:ascii="Courier New" w:hAnsi="Courier New"/>
          <w:noProof/>
          <w:sz w:val="11"/>
          <w:szCs w:val="15"/>
          <w:lang w:eastAsia="en-GB"/>
        </w:rPr>
        <w:t xml:space="preserve">    dedicatedPagingDelivery-r17        OCTET STRING (CONTAINING Paging)                       OPTIONAL, -- Cond PagingRelay</w:t>
      </w:r>
    </w:p>
    <w:p w14:paraId="0EE85FBB" w14:textId="77777777" w:rsidR="000978F6" w:rsidRPr="00C0577C" w:rsidRDefault="000978F6" w:rsidP="000978F6">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hAnsi="Courier New"/>
          <w:noProof/>
          <w:sz w:val="11"/>
          <w:szCs w:val="15"/>
          <w:lang w:eastAsia="en-GB"/>
        </w:rPr>
      </w:pPr>
      <w:r w:rsidRPr="00C0577C">
        <w:rPr>
          <w:rFonts w:ascii="Courier New" w:hAnsi="Courier New"/>
          <w:noProof/>
          <w:sz w:val="11"/>
          <w:szCs w:val="15"/>
          <w:lang w:eastAsia="en-GB"/>
        </w:rPr>
        <w:t xml:space="preserve">    needForGapNCSG-ConfigNR-r17        SetupRelease {NeedForGapNCSG-ConfigNR-r17}             OPTIONAL, -- Need M</w:t>
      </w:r>
    </w:p>
    <w:p w14:paraId="03AD40E9" w14:textId="77777777" w:rsidR="000978F6" w:rsidRPr="00C0577C" w:rsidRDefault="000978F6" w:rsidP="000978F6">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hAnsi="Courier New"/>
          <w:noProof/>
          <w:sz w:val="11"/>
          <w:szCs w:val="15"/>
          <w:lang w:eastAsia="en-GB"/>
        </w:rPr>
      </w:pPr>
      <w:r w:rsidRPr="00C0577C">
        <w:rPr>
          <w:rFonts w:ascii="Courier New" w:hAnsi="Courier New"/>
          <w:noProof/>
          <w:sz w:val="11"/>
          <w:szCs w:val="15"/>
          <w:lang w:eastAsia="en-GB"/>
        </w:rPr>
        <w:t xml:space="preserve">    needForGapNCSG-ConfigEUTRA-r17     SetupRelease {NeedForGapNCSG-ConfigEUTRA</w:t>
      </w:r>
      <w:r>
        <w:rPr>
          <w:rFonts w:ascii="Courier New" w:hAnsi="Courier New"/>
          <w:noProof/>
          <w:sz w:val="11"/>
          <w:szCs w:val="15"/>
          <w:lang w:eastAsia="en-GB"/>
        </w:rPr>
        <w:t xml:space="preserve">-r17}          </w:t>
      </w:r>
      <w:r w:rsidRPr="00C0577C">
        <w:rPr>
          <w:rFonts w:ascii="Courier New" w:hAnsi="Courier New"/>
          <w:noProof/>
          <w:sz w:val="11"/>
          <w:szCs w:val="15"/>
          <w:lang w:eastAsia="en-GB"/>
        </w:rPr>
        <w:t>OPTIONAL, -- Need M</w:t>
      </w:r>
    </w:p>
    <w:p w14:paraId="289FD20F" w14:textId="77777777" w:rsidR="000978F6" w:rsidRPr="00C0577C" w:rsidRDefault="000978F6" w:rsidP="000978F6">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hAnsi="Courier New"/>
          <w:noProof/>
          <w:sz w:val="11"/>
          <w:szCs w:val="15"/>
          <w:lang w:eastAsia="en-GB"/>
        </w:rPr>
      </w:pPr>
      <w:r w:rsidRPr="00C0577C">
        <w:rPr>
          <w:rFonts w:ascii="Courier New" w:hAnsi="Courier New"/>
          <w:noProof/>
          <w:sz w:val="11"/>
          <w:szCs w:val="15"/>
          <w:lang w:eastAsia="en-GB"/>
        </w:rPr>
        <w:t xml:space="preserve">    musim-GapConfig-r17                SetupRelease {MUSIM-GapConfig-r17}                     OPTIONAL, -- Need M</w:t>
      </w:r>
    </w:p>
    <w:p w14:paraId="164A51C2" w14:textId="77777777" w:rsidR="000978F6" w:rsidRPr="00C0577C" w:rsidRDefault="000978F6" w:rsidP="000978F6">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hAnsi="Courier New"/>
          <w:noProof/>
          <w:sz w:val="11"/>
          <w:szCs w:val="15"/>
          <w:lang w:eastAsia="en-GB"/>
        </w:rPr>
      </w:pPr>
      <w:r w:rsidRPr="00C0577C">
        <w:rPr>
          <w:rFonts w:ascii="Courier New" w:hAnsi="Courier New"/>
          <w:noProof/>
          <w:sz w:val="11"/>
          <w:szCs w:val="15"/>
          <w:lang w:eastAsia="en-GB"/>
        </w:rPr>
        <w:t xml:space="preserve">    ul-GapFR2-Config-r17               SetupRelease { UL-GapFR2-Config-r17 }     </w:t>
      </w:r>
      <w:r>
        <w:rPr>
          <w:rFonts w:ascii="Courier New" w:hAnsi="Courier New"/>
          <w:noProof/>
          <w:sz w:val="11"/>
          <w:szCs w:val="15"/>
          <w:lang w:eastAsia="en-GB"/>
        </w:rPr>
        <w:t xml:space="preserve">             </w:t>
      </w:r>
      <w:r w:rsidRPr="00C0577C">
        <w:rPr>
          <w:rFonts w:ascii="Courier New" w:hAnsi="Courier New"/>
          <w:noProof/>
          <w:sz w:val="11"/>
          <w:szCs w:val="15"/>
          <w:lang w:eastAsia="en-GB"/>
        </w:rPr>
        <w:t>OPTIONAL, -- Need M</w:t>
      </w:r>
    </w:p>
    <w:p w14:paraId="3C2F3DD1" w14:textId="77777777" w:rsidR="000978F6" w:rsidRPr="00C0577C" w:rsidRDefault="000978F6" w:rsidP="000978F6">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hAnsi="Courier New"/>
          <w:noProof/>
          <w:sz w:val="11"/>
          <w:szCs w:val="15"/>
          <w:lang w:eastAsia="en-GB"/>
        </w:rPr>
      </w:pPr>
      <w:r w:rsidRPr="00C0577C">
        <w:rPr>
          <w:rFonts w:ascii="Courier New" w:hAnsi="Courier New"/>
          <w:noProof/>
          <w:sz w:val="11"/>
          <w:szCs w:val="15"/>
          <w:lang w:eastAsia="en-GB"/>
        </w:rPr>
        <w:t xml:space="preserve">    scg-State-r17                      ENUMERATED { deactivated }                             OPTIONAL, -- Need N</w:t>
      </w:r>
    </w:p>
    <w:p w14:paraId="7B63598F" w14:textId="77777777" w:rsidR="000978F6" w:rsidRPr="00C0577C" w:rsidRDefault="000978F6" w:rsidP="000978F6">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hAnsi="Courier New"/>
          <w:noProof/>
          <w:sz w:val="11"/>
          <w:szCs w:val="15"/>
          <w:lang w:eastAsia="en-GB"/>
        </w:rPr>
      </w:pPr>
      <w:r w:rsidRPr="00C0577C">
        <w:rPr>
          <w:rFonts w:ascii="Courier New" w:hAnsi="Courier New"/>
          <w:noProof/>
          <w:sz w:val="11"/>
          <w:szCs w:val="15"/>
          <w:lang w:eastAsia="en-GB"/>
        </w:rPr>
        <w:t xml:space="preserve">    appLayerMeasConfig-r17             AppLayerMeasConfig-r17                                 OPTIONAL, -- Need M</w:t>
      </w:r>
    </w:p>
    <w:p w14:paraId="2D6FAC99" w14:textId="77777777" w:rsidR="000978F6" w:rsidRPr="00C0577C" w:rsidRDefault="000978F6" w:rsidP="000978F6">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hAnsi="Courier New"/>
          <w:noProof/>
          <w:sz w:val="11"/>
          <w:szCs w:val="15"/>
          <w:lang w:eastAsia="en-GB"/>
        </w:rPr>
      </w:pPr>
      <w:r w:rsidRPr="00C0577C">
        <w:rPr>
          <w:rFonts w:ascii="Courier New" w:hAnsi="Courier New"/>
          <w:noProof/>
          <w:sz w:val="11"/>
          <w:szCs w:val="15"/>
          <w:lang w:eastAsia="en-GB"/>
        </w:rPr>
        <w:t xml:space="preserve">    ue-TxTEG-RequestUL-TDOA-Config-r17</w:t>
      </w:r>
      <w:r>
        <w:rPr>
          <w:rFonts w:ascii="Courier New" w:eastAsiaTheme="minorEastAsia" w:hAnsi="Courier New" w:hint="eastAsia"/>
          <w:noProof/>
          <w:sz w:val="11"/>
          <w:szCs w:val="15"/>
          <w:lang w:eastAsia="zh-CN"/>
        </w:rPr>
        <w:t xml:space="preserve"> </w:t>
      </w:r>
      <w:r w:rsidRPr="00C0577C">
        <w:rPr>
          <w:rFonts w:ascii="Courier New" w:hAnsi="Courier New"/>
          <w:noProof/>
          <w:sz w:val="11"/>
          <w:szCs w:val="15"/>
          <w:lang w:eastAsia="en-GB"/>
        </w:rPr>
        <w:t>SetupRelease {UE-TxTEG-RequestUL-TDOA-Config-r17}      OPTIONAL,  -- Need M</w:t>
      </w:r>
    </w:p>
    <w:p w14:paraId="303D47C5" w14:textId="77777777" w:rsidR="000978F6" w:rsidRPr="00C0577C" w:rsidRDefault="000978F6" w:rsidP="000978F6">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hAnsi="Courier New"/>
          <w:noProof/>
          <w:sz w:val="11"/>
          <w:szCs w:val="15"/>
          <w:lang w:eastAsia="en-GB"/>
        </w:rPr>
      </w:pPr>
      <w:r w:rsidRPr="00C0577C">
        <w:rPr>
          <w:rFonts w:ascii="Courier New" w:hAnsi="Courier New"/>
          <w:noProof/>
          <w:sz w:val="11"/>
          <w:szCs w:val="15"/>
          <w:lang w:eastAsia="en-GB"/>
        </w:rPr>
        <w:t xml:space="preserve">    nonCriticalExtension              </w:t>
      </w:r>
      <w:r>
        <w:rPr>
          <w:rFonts w:ascii="Courier New" w:eastAsiaTheme="minorEastAsia" w:hAnsi="Courier New" w:hint="eastAsia"/>
          <w:noProof/>
          <w:sz w:val="11"/>
          <w:szCs w:val="15"/>
          <w:lang w:eastAsia="zh-CN"/>
        </w:rPr>
        <w:t xml:space="preserve"> </w:t>
      </w:r>
      <w:r w:rsidRPr="00C0577C">
        <w:rPr>
          <w:rFonts w:ascii="Courier New" w:hAnsi="Courier New"/>
          <w:noProof/>
          <w:sz w:val="11"/>
          <w:szCs w:val="15"/>
          <w:lang w:eastAsia="en-GB"/>
        </w:rPr>
        <w:t xml:space="preserve">RRCReconfiguration-vXXXX-Ies                                       </w:t>
      </w:r>
      <w:r>
        <w:rPr>
          <w:rFonts w:ascii="Courier New" w:eastAsiaTheme="minorEastAsia" w:hAnsi="Courier New" w:hint="eastAsia"/>
          <w:noProof/>
          <w:sz w:val="11"/>
          <w:szCs w:val="15"/>
          <w:lang w:eastAsia="zh-CN"/>
        </w:rPr>
        <w:t xml:space="preserve">     </w:t>
      </w:r>
      <w:r w:rsidRPr="00C0577C">
        <w:rPr>
          <w:rFonts w:ascii="Courier New" w:hAnsi="Courier New"/>
          <w:noProof/>
          <w:sz w:val="11"/>
          <w:szCs w:val="15"/>
          <w:lang w:eastAsia="en-GB"/>
        </w:rPr>
        <w:t>OPTIONAL</w:t>
      </w:r>
    </w:p>
    <w:p w14:paraId="39F71068" w14:textId="77777777" w:rsidR="000978F6" w:rsidRDefault="000978F6" w:rsidP="000978F6">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eastAsiaTheme="minorEastAsia" w:hAnsi="Courier New"/>
          <w:noProof/>
          <w:sz w:val="11"/>
          <w:szCs w:val="15"/>
          <w:lang w:eastAsia="zh-CN"/>
        </w:rPr>
      </w:pPr>
      <w:r w:rsidRPr="00C0577C">
        <w:rPr>
          <w:rFonts w:ascii="Courier New" w:hAnsi="Courier New"/>
          <w:noProof/>
          <w:sz w:val="11"/>
          <w:szCs w:val="15"/>
          <w:lang w:eastAsia="en-GB"/>
        </w:rPr>
        <w:t>}</w:t>
      </w:r>
    </w:p>
    <w:p w14:paraId="563D3654" w14:textId="77777777" w:rsidR="000978F6" w:rsidRPr="00C0577C" w:rsidRDefault="000978F6" w:rsidP="000978F6">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eastAsiaTheme="minorEastAsia" w:hAnsi="Courier New"/>
          <w:noProof/>
          <w:sz w:val="11"/>
          <w:szCs w:val="15"/>
          <w:lang w:eastAsia="zh-CN"/>
        </w:rPr>
      </w:pPr>
    </w:p>
    <w:p w14:paraId="055A1879" w14:textId="77777777" w:rsidR="000978F6" w:rsidRPr="007C4F15" w:rsidRDefault="000978F6" w:rsidP="000978F6">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hAnsi="Courier New"/>
          <w:noProof/>
          <w:sz w:val="11"/>
          <w:szCs w:val="15"/>
          <w:lang w:eastAsia="en-GB"/>
        </w:rPr>
      </w:pPr>
      <w:r w:rsidRPr="007C4F15">
        <w:rPr>
          <w:rFonts w:ascii="Courier New" w:hAnsi="Courier New"/>
          <w:noProof/>
          <w:sz w:val="11"/>
          <w:szCs w:val="15"/>
          <w:lang w:eastAsia="en-GB"/>
        </w:rPr>
        <w:t xml:space="preserve">RRCReconfiguration-vXXXX-Ies ::=      </w:t>
      </w:r>
      <w:r w:rsidRPr="007C4F15">
        <w:rPr>
          <w:rFonts w:ascii="Courier New" w:hAnsi="Courier New"/>
          <w:noProof/>
          <w:color w:val="993366"/>
          <w:sz w:val="11"/>
          <w:szCs w:val="15"/>
          <w:lang w:eastAsia="en-GB"/>
        </w:rPr>
        <w:t>SEQUENCE</w:t>
      </w:r>
      <w:r w:rsidRPr="007C4F15">
        <w:rPr>
          <w:rFonts w:ascii="Courier New" w:hAnsi="Courier New"/>
          <w:noProof/>
          <w:sz w:val="11"/>
          <w:szCs w:val="15"/>
          <w:lang w:eastAsia="en-GB"/>
        </w:rPr>
        <w:t xml:space="preserve"> {</w:t>
      </w:r>
    </w:p>
    <w:p w14:paraId="6C699945" w14:textId="77777777" w:rsidR="000978F6" w:rsidRPr="007C4F15" w:rsidRDefault="000978F6" w:rsidP="000978F6">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hAnsi="Courier New"/>
          <w:noProof/>
          <w:color w:val="00B050"/>
          <w:sz w:val="11"/>
          <w:szCs w:val="15"/>
          <w:lang w:eastAsia="en-GB"/>
        </w:rPr>
      </w:pPr>
      <w:r w:rsidRPr="007C4F15">
        <w:rPr>
          <w:rFonts w:ascii="Courier New" w:hAnsi="Courier New"/>
          <w:noProof/>
          <w:sz w:val="11"/>
          <w:szCs w:val="15"/>
          <w:lang w:eastAsia="en-GB"/>
        </w:rPr>
        <w:t xml:space="preserve">   </w:t>
      </w:r>
      <w:r w:rsidRPr="007C4F15">
        <w:rPr>
          <w:rFonts w:ascii="Courier New" w:eastAsiaTheme="minorEastAsia" w:hAnsi="Courier New" w:hint="eastAsia"/>
          <w:noProof/>
          <w:sz w:val="11"/>
          <w:szCs w:val="15"/>
          <w:lang w:eastAsia="zh-CN"/>
        </w:rPr>
        <w:t xml:space="preserve"> </w:t>
      </w:r>
      <w:r w:rsidRPr="007C4F15">
        <w:rPr>
          <w:rFonts w:ascii="Courier New" w:hAnsi="Courier New"/>
          <w:noProof/>
          <w:color w:val="00B050"/>
          <w:sz w:val="11"/>
          <w:szCs w:val="15"/>
          <w:lang w:eastAsia="en-GB"/>
        </w:rPr>
        <w:t xml:space="preserve">ltm-CandidatesConfig-r18          </w:t>
      </w:r>
      <w:r>
        <w:rPr>
          <w:rFonts w:ascii="Courier New" w:eastAsiaTheme="minorEastAsia" w:hAnsi="Courier New" w:hint="eastAsia"/>
          <w:noProof/>
          <w:color w:val="00B050"/>
          <w:sz w:val="11"/>
          <w:szCs w:val="15"/>
          <w:lang w:eastAsia="zh-CN"/>
        </w:rPr>
        <w:t xml:space="preserve"> </w:t>
      </w:r>
      <w:r w:rsidRPr="007C4F15">
        <w:rPr>
          <w:rFonts w:ascii="Courier New" w:hAnsi="Courier New"/>
          <w:noProof/>
          <w:color w:val="00B050"/>
          <w:sz w:val="11"/>
          <w:szCs w:val="15"/>
          <w:lang w:eastAsia="en-GB"/>
        </w:rPr>
        <w:t>SetupRelease {LTM-CandidatesConfig-r18}                OPTIONAL, -- Need M</w:t>
      </w:r>
    </w:p>
    <w:p w14:paraId="2A29D890" w14:textId="23A4D11A" w:rsidR="000978F6" w:rsidRPr="007C4F15" w:rsidRDefault="000978F6" w:rsidP="000978F6">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eastAsiaTheme="minorEastAsia" w:hAnsi="Courier New"/>
          <w:noProof/>
          <w:color w:val="00B050"/>
          <w:sz w:val="11"/>
          <w:szCs w:val="15"/>
          <w:lang w:eastAsia="zh-CN"/>
        </w:rPr>
      </w:pPr>
      <w:r w:rsidRPr="007C4F15">
        <w:rPr>
          <w:rFonts w:ascii="Courier New" w:eastAsiaTheme="minorEastAsia" w:hAnsi="Courier New" w:hint="eastAsia"/>
          <w:noProof/>
          <w:color w:val="00B050"/>
          <w:sz w:val="11"/>
          <w:szCs w:val="15"/>
          <w:lang w:eastAsia="zh-CN"/>
        </w:rPr>
        <w:t xml:space="preserve">    </w:t>
      </w:r>
      <w:r w:rsidRPr="007C4F15">
        <w:rPr>
          <w:rFonts w:ascii="Courier New" w:eastAsiaTheme="minorEastAsia" w:hAnsi="Courier New" w:hint="eastAsia"/>
          <w:noProof/>
          <w:color w:val="00B050"/>
          <w:sz w:val="11"/>
          <w:szCs w:val="15"/>
          <w:highlight w:val="yellow"/>
          <w:lang w:eastAsia="zh-CN"/>
        </w:rPr>
        <w:t>ltm-CandidatesL1Meas</w:t>
      </w:r>
      <w:r w:rsidR="00D454D4">
        <w:rPr>
          <w:rFonts w:ascii="Courier New" w:eastAsiaTheme="minorEastAsia" w:hAnsi="Courier New" w:hint="eastAsia"/>
          <w:noProof/>
          <w:color w:val="00B050"/>
          <w:sz w:val="11"/>
          <w:szCs w:val="15"/>
          <w:highlight w:val="yellow"/>
          <w:lang w:eastAsia="zh-CN"/>
        </w:rPr>
        <w:t>RS</w:t>
      </w:r>
      <w:r w:rsidRPr="007C4F15">
        <w:rPr>
          <w:rFonts w:ascii="Courier New" w:eastAsiaTheme="minorEastAsia" w:hAnsi="Courier New" w:hint="eastAsia"/>
          <w:noProof/>
          <w:color w:val="00B050"/>
          <w:sz w:val="11"/>
          <w:szCs w:val="15"/>
          <w:highlight w:val="yellow"/>
          <w:lang w:eastAsia="zh-CN"/>
        </w:rPr>
        <w:t>Config-r18</w:t>
      </w:r>
      <w:r w:rsidRPr="007C4F15">
        <w:rPr>
          <w:rFonts w:ascii="Courier New" w:hAnsi="Courier New"/>
          <w:noProof/>
          <w:color w:val="00B050"/>
          <w:sz w:val="11"/>
          <w:szCs w:val="15"/>
          <w:highlight w:val="yellow"/>
          <w:lang w:eastAsia="en-GB"/>
        </w:rPr>
        <w:t xml:space="preserve"> </w:t>
      </w:r>
      <w:r w:rsidRPr="007C4F15">
        <w:rPr>
          <w:rFonts w:ascii="Courier New" w:eastAsiaTheme="minorEastAsia" w:hAnsi="Courier New" w:hint="eastAsia"/>
          <w:noProof/>
          <w:color w:val="00B050"/>
          <w:sz w:val="11"/>
          <w:szCs w:val="15"/>
          <w:highlight w:val="yellow"/>
          <w:lang w:eastAsia="zh-CN"/>
        </w:rPr>
        <w:t xml:space="preserve"> </w:t>
      </w:r>
      <w:r w:rsidR="00D454D4">
        <w:rPr>
          <w:rFonts w:ascii="Courier New" w:eastAsiaTheme="minorEastAsia" w:hAnsi="Courier New" w:hint="eastAsia"/>
          <w:noProof/>
          <w:color w:val="00B050"/>
          <w:sz w:val="11"/>
          <w:szCs w:val="15"/>
          <w:highlight w:val="yellow"/>
          <w:lang w:eastAsia="zh-CN"/>
        </w:rPr>
        <w:t xml:space="preserve"> </w:t>
      </w:r>
      <w:r w:rsidRPr="007C4F15">
        <w:rPr>
          <w:rFonts w:ascii="Courier New" w:hAnsi="Courier New"/>
          <w:noProof/>
          <w:color w:val="00B050"/>
          <w:sz w:val="11"/>
          <w:szCs w:val="15"/>
          <w:highlight w:val="yellow"/>
          <w:lang w:eastAsia="en-GB"/>
        </w:rPr>
        <w:t>SetupRelease {</w:t>
      </w:r>
      <w:r w:rsidRPr="007C4F15">
        <w:rPr>
          <w:rFonts w:ascii="Courier New" w:eastAsiaTheme="minorEastAsia" w:hAnsi="Courier New" w:hint="eastAsia"/>
          <w:noProof/>
          <w:color w:val="00B050"/>
          <w:sz w:val="11"/>
          <w:szCs w:val="15"/>
          <w:highlight w:val="yellow"/>
          <w:lang w:eastAsia="zh-CN"/>
        </w:rPr>
        <w:t>LTM-CandidatesL1Meas</w:t>
      </w:r>
      <w:r w:rsidR="00D454D4">
        <w:rPr>
          <w:rFonts w:ascii="Courier New" w:eastAsiaTheme="minorEastAsia" w:hAnsi="Courier New" w:hint="eastAsia"/>
          <w:noProof/>
          <w:color w:val="00B050"/>
          <w:sz w:val="11"/>
          <w:szCs w:val="15"/>
          <w:highlight w:val="yellow"/>
          <w:lang w:eastAsia="zh-CN"/>
        </w:rPr>
        <w:t>RS</w:t>
      </w:r>
      <w:r w:rsidRPr="007C4F15">
        <w:rPr>
          <w:rFonts w:ascii="Courier New" w:eastAsiaTheme="minorEastAsia" w:hAnsi="Courier New" w:hint="eastAsia"/>
          <w:noProof/>
          <w:color w:val="00B050"/>
          <w:sz w:val="11"/>
          <w:szCs w:val="15"/>
          <w:highlight w:val="yellow"/>
          <w:lang w:eastAsia="zh-CN"/>
        </w:rPr>
        <w:t>Config-r18</w:t>
      </w:r>
      <w:r w:rsidR="00457013">
        <w:rPr>
          <w:rFonts w:ascii="Courier New" w:hAnsi="Courier New"/>
          <w:noProof/>
          <w:color w:val="00B050"/>
          <w:sz w:val="11"/>
          <w:szCs w:val="15"/>
          <w:highlight w:val="yellow"/>
          <w:lang w:eastAsia="en-GB"/>
        </w:rPr>
        <w:t xml:space="preserve">}        </w:t>
      </w:r>
      <w:r w:rsidRPr="007C4F15">
        <w:rPr>
          <w:rFonts w:ascii="Courier New" w:hAnsi="Courier New"/>
          <w:noProof/>
          <w:color w:val="00B050"/>
          <w:sz w:val="11"/>
          <w:szCs w:val="15"/>
          <w:highlight w:val="yellow"/>
          <w:lang w:eastAsia="en-GB"/>
        </w:rPr>
        <w:t>OPTIONAL, -- Need M</w:t>
      </w:r>
    </w:p>
    <w:p w14:paraId="2265E6C1" w14:textId="77777777" w:rsidR="000978F6" w:rsidRPr="007C4F15" w:rsidRDefault="000978F6" w:rsidP="000978F6">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eastAsiaTheme="minorEastAsia" w:hAnsi="Courier New"/>
          <w:noProof/>
          <w:sz w:val="11"/>
          <w:szCs w:val="15"/>
          <w:lang w:eastAsia="zh-CN"/>
        </w:rPr>
      </w:pPr>
      <w:r w:rsidRPr="007C4F15">
        <w:rPr>
          <w:rFonts w:ascii="Courier New" w:eastAsiaTheme="minorEastAsia" w:hAnsi="Courier New" w:hint="eastAsia"/>
          <w:noProof/>
          <w:sz w:val="11"/>
          <w:szCs w:val="15"/>
          <w:lang w:eastAsia="zh-CN"/>
        </w:rPr>
        <w:t xml:space="preserve">    </w:t>
      </w:r>
      <w:r w:rsidRPr="007C4F15">
        <w:rPr>
          <w:rFonts w:ascii="Courier New" w:eastAsiaTheme="minorEastAsia" w:hAnsi="Courier New" w:hint="eastAsia"/>
          <w:noProof/>
          <w:color w:val="00B050"/>
          <w:sz w:val="11"/>
          <w:szCs w:val="15"/>
          <w:highlight w:val="yellow"/>
          <w:lang w:eastAsia="zh-CN"/>
        </w:rPr>
        <w:t>ltm-CandidatesTCIStates-r18</w:t>
      </w:r>
      <w:r w:rsidRPr="007C4F15">
        <w:rPr>
          <w:rFonts w:ascii="Courier New" w:hAnsi="Courier New"/>
          <w:noProof/>
          <w:color w:val="00B050"/>
          <w:sz w:val="11"/>
          <w:szCs w:val="15"/>
          <w:highlight w:val="yellow"/>
          <w:lang w:eastAsia="en-GB"/>
        </w:rPr>
        <w:t xml:space="preserve"> </w:t>
      </w:r>
      <w:r w:rsidRPr="007C4F15">
        <w:rPr>
          <w:rFonts w:ascii="Courier New" w:eastAsiaTheme="minorEastAsia" w:hAnsi="Courier New" w:hint="eastAsia"/>
          <w:noProof/>
          <w:color w:val="00B050"/>
          <w:sz w:val="11"/>
          <w:szCs w:val="15"/>
          <w:highlight w:val="yellow"/>
          <w:lang w:eastAsia="zh-CN"/>
        </w:rPr>
        <w:t xml:space="preserve">      </w:t>
      </w:r>
      <w:r>
        <w:rPr>
          <w:rFonts w:ascii="Courier New" w:eastAsiaTheme="minorEastAsia" w:hAnsi="Courier New" w:hint="eastAsia"/>
          <w:noProof/>
          <w:color w:val="00B050"/>
          <w:sz w:val="11"/>
          <w:szCs w:val="15"/>
          <w:highlight w:val="yellow"/>
          <w:lang w:eastAsia="zh-CN"/>
        </w:rPr>
        <w:t xml:space="preserve"> </w:t>
      </w:r>
      <w:r w:rsidRPr="007C4F15">
        <w:rPr>
          <w:rFonts w:ascii="Courier New" w:hAnsi="Courier New"/>
          <w:noProof/>
          <w:color w:val="00B050"/>
          <w:sz w:val="11"/>
          <w:szCs w:val="15"/>
          <w:highlight w:val="yellow"/>
          <w:lang w:eastAsia="en-GB"/>
        </w:rPr>
        <w:t>SetupRelease {</w:t>
      </w:r>
      <w:r w:rsidRPr="007C4F15">
        <w:rPr>
          <w:rFonts w:ascii="Courier New" w:eastAsiaTheme="minorEastAsia" w:hAnsi="Courier New" w:hint="eastAsia"/>
          <w:noProof/>
          <w:color w:val="00B050"/>
          <w:sz w:val="11"/>
          <w:szCs w:val="15"/>
          <w:highlight w:val="yellow"/>
          <w:lang w:eastAsia="zh-CN"/>
        </w:rPr>
        <w:t>LTM-CandidatesTCIStates-r18</w:t>
      </w:r>
      <w:r w:rsidRPr="007C4F15">
        <w:rPr>
          <w:rFonts w:ascii="Courier New" w:hAnsi="Courier New"/>
          <w:noProof/>
          <w:color w:val="00B050"/>
          <w:sz w:val="11"/>
          <w:szCs w:val="15"/>
          <w:highlight w:val="yellow"/>
          <w:lang w:eastAsia="en-GB"/>
        </w:rPr>
        <w:t>}             OPTIONAL, -- Need M</w:t>
      </w:r>
    </w:p>
    <w:p w14:paraId="3A5236CE" w14:textId="77777777" w:rsidR="000978F6" w:rsidRPr="007C4F15" w:rsidRDefault="000978F6" w:rsidP="000978F6">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hAnsi="Courier New"/>
          <w:noProof/>
          <w:sz w:val="11"/>
          <w:szCs w:val="15"/>
          <w:lang w:eastAsia="en-GB"/>
        </w:rPr>
      </w:pPr>
      <w:r w:rsidRPr="007C4F15">
        <w:rPr>
          <w:rFonts w:ascii="Courier New" w:eastAsiaTheme="minorEastAsia" w:hAnsi="Courier New" w:hint="eastAsia"/>
          <w:noProof/>
          <w:sz w:val="11"/>
          <w:szCs w:val="15"/>
          <w:lang w:eastAsia="zh-CN"/>
        </w:rPr>
        <w:t xml:space="preserve">    </w:t>
      </w:r>
      <w:r w:rsidRPr="007C4F15">
        <w:rPr>
          <w:rFonts w:ascii="Courier New" w:hAnsi="Courier New"/>
          <w:noProof/>
          <w:sz w:val="11"/>
          <w:szCs w:val="15"/>
          <w:lang w:eastAsia="en-GB"/>
        </w:rPr>
        <w:t xml:space="preserve">lateNonCriticalExtension          </w:t>
      </w:r>
      <w:r>
        <w:rPr>
          <w:rFonts w:ascii="Courier New" w:eastAsiaTheme="minorEastAsia" w:hAnsi="Courier New" w:hint="eastAsia"/>
          <w:noProof/>
          <w:sz w:val="11"/>
          <w:szCs w:val="15"/>
          <w:lang w:eastAsia="zh-CN"/>
        </w:rPr>
        <w:t xml:space="preserve"> </w:t>
      </w:r>
      <w:r w:rsidRPr="007C4F15">
        <w:rPr>
          <w:rFonts w:ascii="Courier New" w:hAnsi="Courier New"/>
          <w:noProof/>
          <w:color w:val="993366"/>
          <w:sz w:val="11"/>
          <w:szCs w:val="15"/>
          <w:lang w:eastAsia="en-GB"/>
        </w:rPr>
        <w:t>OCTET</w:t>
      </w:r>
      <w:r w:rsidRPr="007C4F15">
        <w:rPr>
          <w:rFonts w:ascii="Courier New" w:hAnsi="Courier New"/>
          <w:noProof/>
          <w:sz w:val="11"/>
          <w:szCs w:val="15"/>
          <w:lang w:eastAsia="en-GB"/>
        </w:rPr>
        <w:t xml:space="preserve"> </w:t>
      </w:r>
      <w:r w:rsidRPr="007C4F15">
        <w:rPr>
          <w:rFonts w:ascii="Courier New" w:hAnsi="Courier New"/>
          <w:noProof/>
          <w:color w:val="993366"/>
          <w:sz w:val="11"/>
          <w:szCs w:val="15"/>
          <w:lang w:eastAsia="en-GB"/>
        </w:rPr>
        <w:t>STRING</w:t>
      </w:r>
      <w:r w:rsidRPr="007C4F15">
        <w:rPr>
          <w:rFonts w:ascii="Courier New" w:hAnsi="Courier New"/>
          <w:noProof/>
          <w:sz w:val="11"/>
          <w:szCs w:val="15"/>
          <w:lang w:eastAsia="en-GB"/>
        </w:rPr>
        <w:t xml:space="preserve">                                           </w:t>
      </w:r>
      <w:r w:rsidRPr="007C4F15">
        <w:rPr>
          <w:rFonts w:ascii="Courier New" w:hAnsi="Courier New"/>
          <w:noProof/>
          <w:color w:val="993366"/>
          <w:sz w:val="11"/>
          <w:szCs w:val="15"/>
          <w:lang w:eastAsia="en-GB"/>
        </w:rPr>
        <w:t>OPTIONAL</w:t>
      </w:r>
      <w:r w:rsidRPr="007C4F15">
        <w:rPr>
          <w:rFonts w:ascii="Courier New" w:hAnsi="Courier New"/>
          <w:noProof/>
          <w:sz w:val="11"/>
          <w:szCs w:val="15"/>
          <w:lang w:eastAsia="en-GB"/>
        </w:rPr>
        <w:t>,</w:t>
      </w:r>
    </w:p>
    <w:p w14:paraId="7F0D5B9E" w14:textId="77777777" w:rsidR="000978F6" w:rsidRPr="007C4F15" w:rsidRDefault="000978F6" w:rsidP="000978F6">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hAnsi="Courier New"/>
          <w:noProof/>
          <w:sz w:val="11"/>
          <w:szCs w:val="15"/>
          <w:lang w:eastAsia="en-GB"/>
        </w:rPr>
      </w:pPr>
      <w:r w:rsidRPr="007C4F15">
        <w:rPr>
          <w:rFonts w:ascii="Courier New" w:hAnsi="Courier New"/>
          <w:noProof/>
          <w:sz w:val="11"/>
          <w:szCs w:val="15"/>
          <w:lang w:eastAsia="en-GB"/>
        </w:rPr>
        <w:t xml:space="preserve">    nonCriticalExtension              </w:t>
      </w:r>
      <w:r>
        <w:rPr>
          <w:rFonts w:ascii="Courier New" w:eastAsiaTheme="minorEastAsia" w:hAnsi="Courier New" w:hint="eastAsia"/>
          <w:noProof/>
          <w:sz w:val="11"/>
          <w:szCs w:val="15"/>
          <w:lang w:eastAsia="zh-CN"/>
        </w:rPr>
        <w:t xml:space="preserve"> </w:t>
      </w:r>
      <w:r w:rsidRPr="007C4F15">
        <w:rPr>
          <w:rFonts w:ascii="Courier New" w:hAnsi="Courier New"/>
          <w:noProof/>
          <w:color w:val="993366"/>
          <w:sz w:val="11"/>
          <w:szCs w:val="15"/>
          <w:lang w:eastAsia="en-GB"/>
        </w:rPr>
        <w:t>SEQUENCE</w:t>
      </w:r>
      <w:r w:rsidRPr="007C4F15">
        <w:rPr>
          <w:rFonts w:ascii="Courier New" w:hAnsi="Courier New"/>
          <w:noProof/>
          <w:sz w:val="11"/>
          <w:szCs w:val="15"/>
          <w:lang w:eastAsia="en-GB"/>
        </w:rPr>
        <w:t xml:space="preserve"> {}                                            </w:t>
      </w:r>
      <w:r w:rsidRPr="007C4F15">
        <w:rPr>
          <w:rFonts w:ascii="Courier New" w:hAnsi="Courier New"/>
          <w:noProof/>
          <w:color w:val="993366"/>
          <w:sz w:val="11"/>
          <w:szCs w:val="15"/>
          <w:lang w:eastAsia="en-GB"/>
        </w:rPr>
        <w:t>OPTIONAL</w:t>
      </w:r>
    </w:p>
    <w:p w14:paraId="3E80B3FC" w14:textId="77777777" w:rsidR="000978F6" w:rsidRPr="007C4F15" w:rsidRDefault="000978F6" w:rsidP="000978F6">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hAnsi="Courier New"/>
          <w:noProof/>
          <w:sz w:val="11"/>
          <w:szCs w:val="15"/>
          <w:lang w:eastAsia="en-GB"/>
        </w:rPr>
      </w:pPr>
      <w:r w:rsidRPr="007C4F15">
        <w:rPr>
          <w:rFonts w:ascii="Courier New" w:hAnsi="Courier New"/>
          <w:noProof/>
          <w:sz w:val="11"/>
          <w:szCs w:val="15"/>
          <w:lang w:eastAsia="en-GB"/>
        </w:rPr>
        <w:t>}</w:t>
      </w:r>
    </w:p>
    <w:p w14:paraId="6A85A07D" w14:textId="77777777" w:rsidR="000978F6" w:rsidRDefault="000978F6" w:rsidP="000978F6">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eastAsiaTheme="minorEastAsia" w:hAnsi="Courier New"/>
          <w:noProof/>
          <w:sz w:val="11"/>
          <w:szCs w:val="15"/>
          <w:lang w:eastAsia="zh-CN"/>
        </w:rPr>
      </w:pPr>
    </w:p>
    <w:p w14:paraId="4FF99BC9" w14:textId="4CC42404" w:rsidR="00D454D4" w:rsidRPr="001141AF" w:rsidRDefault="00D454D4" w:rsidP="000978F6">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eastAsiaTheme="minorEastAsia" w:hAnsi="Courier New"/>
          <w:noProof/>
          <w:sz w:val="11"/>
          <w:szCs w:val="15"/>
          <w:highlight w:val="yellow"/>
          <w:lang w:eastAsia="zh-CN"/>
        </w:rPr>
      </w:pPr>
      <w:r w:rsidRPr="001141AF">
        <w:rPr>
          <w:rFonts w:ascii="Courier New" w:eastAsiaTheme="minorEastAsia" w:hAnsi="Courier New" w:hint="eastAsia"/>
          <w:noProof/>
          <w:color w:val="00B050"/>
          <w:sz w:val="11"/>
          <w:szCs w:val="15"/>
          <w:highlight w:val="yellow"/>
          <w:lang w:eastAsia="zh-CN"/>
        </w:rPr>
        <w:t>LTM-CandidatesL1MeasRSConfig-r18</w:t>
      </w:r>
      <w:r w:rsidRPr="001141AF">
        <w:rPr>
          <w:rFonts w:ascii="Courier New" w:hAnsi="Courier New"/>
          <w:noProof/>
          <w:sz w:val="11"/>
          <w:szCs w:val="15"/>
          <w:highlight w:val="yellow"/>
          <w:lang w:eastAsia="en-GB"/>
        </w:rPr>
        <w:t xml:space="preserve"> </w:t>
      </w:r>
      <w:r w:rsidRPr="001141AF">
        <w:rPr>
          <w:rFonts w:ascii="Courier New" w:eastAsiaTheme="minorEastAsia" w:hAnsi="Courier New"/>
          <w:noProof/>
          <w:color w:val="00B050"/>
          <w:sz w:val="11"/>
          <w:szCs w:val="15"/>
          <w:highlight w:val="yellow"/>
          <w:lang w:eastAsia="zh-CN"/>
        </w:rPr>
        <w:t>::=      SEQUENCE {</w:t>
      </w:r>
    </w:p>
    <w:p w14:paraId="25417DFF" w14:textId="11EDD187" w:rsidR="00457013" w:rsidRPr="001141AF" w:rsidRDefault="00D454D4" w:rsidP="00457013">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eastAsiaTheme="minorEastAsia" w:hAnsi="Courier New"/>
          <w:noProof/>
          <w:color w:val="00B050"/>
          <w:sz w:val="11"/>
          <w:szCs w:val="15"/>
          <w:highlight w:val="yellow"/>
          <w:lang w:eastAsia="zh-CN"/>
        </w:rPr>
      </w:pPr>
      <w:r w:rsidRPr="001141AF">
        <w:rPr>
          <w:rFonts w:ascii="Courier New" w:eastAsiaTheme="minorEastAsia" w:hAnsi="Courier New" w:hint="eastAsia"/>
          <w:noProof/>
          <w:color w:val="00B050"/>
          <w:sz w:val="11"/>
          <w:szCs w:val="15"/>
          <w:highlight w:val="yellow"/>
          <w:lang w:eastAsia="zh-CN"/>
        </w:rPr>
        <w:tab/>
      </w:r>
      <w:r w:rsidR="00457013" w:rsidRPr="001141AF">
        <w:rPr>
          <w:rFonts w:ascii="Courier New" w:eastAsiaTheme="minorEastAsia" w:hAnsi="Courier New"/>
          <w:noProof/>
          <w:color w:val="00B050"/>
          <w:sz w:val="11"/>
          <w:szCs w:val="15"/>
          <w:highlight w:val="yellow"/>
          <w:lang w:eastAsia="zh-CN"/>
        </w:rPr>
        <w:t xml:space="preserve">   csi-SSB-ResourceSetToAddModList   SEQUENCE (SIZE (1..maxNrofCSI-SSB-ResourceSets)) OF CSI-SSB-ResourceSet   OPTIONAL, -- Need N</w:t>
      </w:r>
    </w:p>
    <w:p w14:paraId="1BA68319" w14:textId="5C5FE23B" w:rsidR="00D454D4" w:rsidRPr="001141AF" w:rsidRDefault="00457013" w:rsidP="00457013">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eastAsiaTheme="minorEastAsia" w:hAnsi="Courier New"/>
          <w:noProof/>
          <w:sz w:val="11"/>
          <w:szCs w:val="15"/>
          <w:highlight w:val="yellow"/>
          <w:lang w:eastAsia="zh-CN"/>
        </w:rPr>
      </w:pPr>
      <w:r w:rsidRPr="001141AF">
        <w:rPr>
          <w:rFonts w:ascii="Courier New" w:eastAsiaTheme="minorEastAsia" w:hAnsi="Courier New"/>
          <w:noProof/>
          <w:color w:val="00B050"/>
          <w:sz w:val="11"/>
          <w:szCs w:val="15"/>
          <w:highlight w:val="yellow"/>
          <w:lang w:eastAsia="zh-CN"/>
        </w:rPr>
        <w:t xml:space="preserve">   csi-SSB-ResourceSetToReleaseList  SEQUENCE (SIZE (1..maxNrofCSI-SSB-ResourceSets)) OF CSI-SSB-ResourceSetId OPTIONAL, -- Need N</w:t>
      </w:r>
    </w:p>
    <w:p w14:paraId="4230430A" w14:textId="0A852EDC" w:rsidR="00CA3F7A" w:rsidRPr="001141AF" w:rsidRDefault="00CA3F7A" w:rsidP="00CA3F7A">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eastAsiaTheme="minorEastAsia" w:hAnsi="Courier New"/>
          <w:noProof/>
          <w:color w:val="00B050"/>
          <w:sz w:val="11"/>
          <w:szCs w:val="15"/>
          <w:highlight w:val="yellow"/>
          <w:lang w:eastAsia="zh-CN"/>
        </w:rPr>
      </w:pPr>
      <w:r w:rsidRPr="001141AF">
        <w:rPr>
          <w:rFonts w:ascii="Courier New" w:eastAsiaTheme="minorEastAsia" w:hAnsi="Courier New" w:hint="eastAsia"/>
          <w:noProof/>
          <w:color w:val="00B050"/>
          <w:sz w:val="11"/>
          <w:szCs w:val="15"/>
          <w:highlight w:val="yellow"/>
          <w:lang w:eastAsia="zh-CN"/>
        </w:rPr>
        <w:t xml:space="preserve">   </w:t>
      </w:r>
      <w:r w:rsidRPr="001141AF">
        <w:rPr>
          <w:rFonts w:ascii="Courier New" w:eastAsiaTheme="minorEastAsia" w:hAnsi="Courier New"/>
          <w:noProof/>
          <w:color w:val="00B050"/>
          <w:sz w:val="11"/>
          <w:szCs w:val="15"/>
          <w:highlight w:val="yellow"/>
          <w:lang w:eastAsia="zh-CN"/>
        </w:rPr>
        <w:t>csi-ResourceConfigToAddModList    SEQUENCE (SIZE (1..maxNrofCSI-ResourceConfigurations)) OF CSI-ResourceConfig</w:t>
      </w:r>
    </w:p>
    <w:p w14:paraId="5088A515" w14:textId="554FCA27" w:rsidR="00CA3F7A" w:rsidRPr="001141AF" w:rsidRDefault="00CA3F7A" w:rsidP="00CA3F7A">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eastAsiaTheme="minorEastAsia" w:hAnsi="Courier New"/>
          <w:noProof/>
          <w:color w:val="00B050"/>
          <w:sz w:val="11"/>
          <w:szCs w:val="15"/>
          <w:highlight w:val="yellow"/>
          <w:lang w:eastAsia="zh-CN"/>
        </w:rPr>
      </w:pPr>
      <w:r w:rsidRPr="001141AF">
        <w:rPr>
          <w:rFonts w:ascii="Courier New" w:eastAsiaTheme="minorEastAsia" w:hAnsi="Courier New"/>
          <w:noProof/>
          <w:color w:val="00B050"/>
          <w:sz w:val="11"/>
          <w:szCs w:val="15"/>
          <w:highlight w:val="yellow"/>
          <w:lang w:eastAsia="zh-CN"/>
        </w:rPr>
        <w:t xml:space="preserve">                                                                                                                OPTIONAL, -- Need N</w:t>
      </w:r>
    </w:p>
    <w:p w14:paraId="2531F74A" w14:textId="12BC1A76" w:rsidR="00CA3F7A" w:rsidRPr="001141AF" w:rsidRDefault="00CA3F7A" w:rsidP="00CA3F7A">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eastAsiaTheme="minorEastAsia" w:hAnsi="Courier New"/>
          <w:noProof/>
          <w:color w:val="00B050"/>
          <w:sz w:val="11"/>
          <w:szCs w:val="15"/>
          <w:highlight w:val="yellow"/>
          <w:lang w:eastAsia="zh-CN"/>
        </w:rPr>
      </w:pPr>
      <w:r w:rsidRPr="001141AF">
        <w:rPr>
          <w:rFonts w:ascii="Courier New" w:eastAsiaTheme="minorEastAsia" w:hAnsi="Courier New"/>
          <w:noProof/>
          <w:color w:val="00B050"/>
          <w:sz w:val="11"/>
          <w:szCs w:val="15"/>
          <w:highlight w:val="yellow"/>
          <w:lang w:eastAsia="zh-CN"/>
        </w:rPr>
        <w:t xml:space="preserve">   csi-ResourceConfigToReleaseList  SEQUENCE (SIZE (1..maxNrofCSI-ResourceConfigurations)) OF CSI-ResourceConfigId</w:t>
      </w:r>
    </w:p>
    <w:p w14:paraId="360CE8EA" w14:textId="2FCCBC37" w:rsidR="001141AF" w:rsidRPr="001141AF" w:rsidRDefault="00CA3F7A" w:rsidP="002E7B03">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eastAsiaTheme="minorEastAsia" w:hAnsi="Courier New"/>
          <w:noProof/>
          <w:color w:val="00B050"/>
          <w:sz w:val="11"/>
          <w:szCs w:val="15"/>
          <w:highlight w:val="yellow"/>
          <w:lang w:eastAsia="zh-CN"/>
        </w:rPr>
      </w:pPr>
      <w:r w:rsidRPr="001141AF">
        <w:rPr>
          <w:rFonts w:ascii="Courier New" w:eastAsiaTheme="minorEastAsia" w:hAnsi="Courier New"/>
          <w:noProof/>
          <w:color w:val="00B050"/>
          <w:sz w:val="11"/>
          <w:szCs w:val="15"/>
          <w:highlight w:val="yellow"/>
          <w:lang w:eastAsia="zh-CN"/>
        </w:rPr>
        <w:t xml:space="preserve">                                                                                                                OPTIONAL, -- Need N</w:t>
      </w:r>
    </w:p>
    <w:p w14:paraId="13A181F9" w14:textId="7C10A47F" w:rsidR="00D454D4" w:rsidRPr="001141AF" w:rsidRDefault="001141AF" w:rsidP="0059540D">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eastAsiaTheme="minorEastAsia" w:hAnsi="Courier New"/>
          <w:noProof/>
          <w:color w:val="00B050"/>
          <w:sz w:val="11"/>
          <w:szCs w:val="15"/>
          <w:lang w:eastAsia="zh-CN"/>
        </w:rPr>
      </w:pPr>
      <w:r w:rsidRPr="001141AF">
        <w:rPr>
          <w:rFonts w:ascii="Courier New" w:eastAsiaTheme="minorEastAsia" w:hAnsi="Courier New"/>
          <w:noProof/>
          <w:color w:val="00B050"/>
          <w:sz w:val="11"/>
          <w:szCs w:val="15"/>
          <w:highlight w:val="yellow"/>
          <w:lang w:eastAsia="zh-CN"/>
        </w:rPr>
        <w:t>}</w:t>
      </w:r>
      <w:r w:rsidR="00373F81" w:rsidRPr="00373F81">
        <w:rPr>
          <w:rFonts w:ascii="Courier New" w:eastAsiaTheme="minorEastAsia" w:hAnsi="Courier New"/>
          <w:noProof/>
          <w:color w:val="00B050"/>
          <w:sz w:val="11"/>
          <w:szCs w:val="15"/>
          <w:lang w:eastAsia="zh-CN"/>
        </w:rPr>
        <w:t xml:space="preserve">                                                                                                                                                                                                                   </w:t>
      </w:r>
      <w:r w:rsidR="001815FA" w:rsidRPr="001815FA">
        <w:rPr>
          <w:rFonts w:ascii="Courier New" w:eastAsiaTheme="minorEastAsia" w:hAnsi="Courier New"/>
          <w:noProof/>
          <w:color w:val="00B050"/>
          <w:sz w:val="11"/>
          <w:szCs w:val="15"/>
          <w:lang w:eastAsia="zh-CN"/>
        </w:rPr>
        <w:t xml:space="preserve">             </w:t>
      </w:r>
    </w:p>
    <w:p w14:paraId="0AC6C471" w14:textId="77777777" w:rsidR="00D454D4" w:rsidRDefault="00D454D4" w:rsidP="00D454D4">
      <w:pPr>
        <w:pStyle w:val="a0"/>
        <w:rPr>
          <w:rFonts w:eastAsiaTheme="minorEastAsia"/>
          <w:szCs w:val="20"/>
          <w:lang w:eastAsia="zh-CN"/>
        </w:rPr>
      </w:pPr>
    </w:p>
    <w:p w14:paraId="3958072D" w14:textId="61166C9F" w:rsidR="00785080" w:rsidRDefault="00785080" w:rsidP="00D454D4">
      <w:pPr>
        <w:pStyle w:val="a0"/>
        <w:rPr>
          <w:rFonts w:eastAsiaTheme="minorEastAsia"/>
          <w:szCs w:val="20"/>
          <w:lang w:eastAsia="zh-CN"/>
        </w:rPr>
      </w:pPr>
      <w:r>
        <w:rPr>
          <w:rFonts w:eastAsiaTheme="minorEastAsia"/>
          <w:szCs w:val="20"/>
          <w:lang w:eastAsia="zh-CN"/>
        </w:rPr>
        <w:t>H</w:t>
      </w:r>
      <w:r>
        <w:rPr>
          <w:rFonts w:eastAsiaTheme="minorEastAsia" w:hint="eastAsia"/>
          <w:szCs w:val="20"/>
          <w:lang w:eastAsia="zh-CN"/>
        </w:rPr>
        <w:t xml:space="preserve">owever, since RAN2 already agreed that </w:t>
      </w:r>
      <w:r>
        <w:rPr>
          <w:rFonts w:eastAsiaTheme="minorEastAsia"/>
          <w:szCs w:val="20"/>
          <w:lang w:eastAsia="zh-CN"/>
        </w:rPr>
        <w:t>the</w:t>
      </w:r>
      <w:r>
        <w:rPr>
          <w:rFonts w:eastAsiaTheme="minorEastAsia" w:hint="eastAsia"/>
          <w:szCs w:val="20"/>
          <w:lang w:eastAsia="zh-CN"/>
        </w:rPr>
        <w:t xml:space="preserve"> reference configuration can be empty. So it is proposed that option 2 should be taken.</w:t>
      </w:r>
    </w:p>
    <w:p w14:paraId="6A193D39" w14:textId="7A08B108" w:rsidR="00785080" w:rsidRPr="00AD40B9" w:rsidRDefault="00785080" w:rsidP="00785080">
      <w:pPr>
        <w:pStyle w:val="a0"/>
        <w:rPr>
          <w:rFonts w:eastAsiaTheme="minorEastAsia"/>
          <w:b/>
          <w:szCs w:val="20"/>
          <w:lang w:eastAsia="zh-CN"/>
        </w:rPr>
      </w:pPr>
      <w:r w:rsidRPr="00AD40B9">
        <w:rPr>
          <w:rFonts w:eastAsiaTheme="minorEastAsia"/>
          <w:b/>
          <w:szCs w:val="20"/>
          <w:lang w:eastAsia="zh-CN"/>
        </w:rPr>
        <w:t>P</w:t>
      </w:r>
      <w:r w:rsidRPr="00AD40B9">
        <w:rPr>
          <w:rFonts w:eastAsiaTheme="minorEastAsia" w:hint="eastAsia"/>
          <w:b/>
          <w:szCs w:val="20"/>
          <w:lang w:eastAsia="zh-CN"/>
        </w:rPr>
        <w:t xml:space="preserve">roposal </w:t>
      </w:r>
      <w:r w:rsidR="00577397">
        <w:rPr>
          <w:rFonts w:eastAsiaTheme="minorEastAsia" w:hint="eastAsia"/>
          <w:b/>
          <w:szCs w:val="20"/>
          <w:lang w:eastAsia="zh-CN"/>
        </w:rPr>
        <w:t>12</w:t>
      </w:r>
      <w:r w:rsidRPr="00AD40B9">
        <w:rPr>
          <w:rFonts w:eastAsiaTheme="minorEastAsia" w:hint="eastAsia"/>
          <w:b/>
          <w:szCs w:val="20"/>
          <w:lang w:eastAsia="zh-CN"/>
        </w:rPr>
        <w:t xml:space="preserve">: RAN2 to agree </w:t>
      </w:r>
      <w:bookmarkStart w:id="13" w:name="_GoBack"/>
      <w:bookmarkEnd w:id="13"/>
      <w:r w:rsidR="005235F2" w:rsidRPr="005163B6">
        <w:rPr>
          <w:rFonts w:eastAsiaTheme="minorEastAsia" w:hint="eastAsia"/>
          <w:b/>
          <w:szCs w:val="20"/>
          <w:lang w:eastAsia="zh-CN"/>
        </w:rPr>
        <w:t xml:space="preserve">the option 2) </w:t>
      </w:r>
      <w:r w:rsidR="005235F2">
        <w:rPr>
          <w:rFonts w:eastAsiaTheme="minorEastAsia" w:hint="eastAsia"/>
          <w:b/>
          <w:szCs w:val="20"/>
          <w:lang w:eastAsia="zh-CN"/>
        </w:rPr>
        <w:t xml:space="preserve">in RAN1 LS </w:t>
      </w:r>
      <w:r w:rsidR="005235F2" w:rsidRPr="005163B6">
        <w:rPr>
          <w:rFonts w:eastAsiaTheme="minorEastAsia" w:hint="eastAsia"/>
          <w:b/>
          <w:szCs w:val="20"/>
          <w:lang w:eastAsia="zh-CN"/>
        </w:rPr>
        <w:t xml:space="preserve">for L1 measurement </w:t>
      </w:r>
      <w:r w:rsidR="005235F2">
        <w:rPr>
          <w:rFonts w:eastAsiaTheme="minorEastAsia" w:hint="eastAsia"/>
          <w:b/>
          <w:szCs w:val="20"/>
          <w:lang w:eastAsia="zh-CN"/>
        </w:rPr>
        <w:t xml:space="preserve">RS </w:t>
      </w:r>
      <w:r w:rsidR="005235F2" w:rsidRPr="005163B6">
        <w:rPr>
          <w:rFonts w:eastAsiaTheme="minorEastAsia" w:hint="eastAsia"/>
          <w:b/>
          <w:szCs w:val="20"/>
          <w:lang w:eastAsia="zh-CN"/>
        </w:rPr>
        <w:t>and TCI state pool configurations</w:t>
      </w:r>
      <w:r w:rsidR="005235F2">
        <w:rPr>
          <w:rFonts w:eastAsiaTheme="minorEastAsia" w:hint="eastAsia"/>
          <w:b/>
          <w:szCs w:val="20"/>
          <w:lang w:eastAsia="zh-CN"/>
        </w:rPr>
        <w:t xml:space="preserve"> for LTM, i.e., </w:t>
      </w:r>
      <w:r w:rsidRPr="00AD40B9">
        <w:rPr>
          <w:rFonts w:eastAsiaTheme="minorEastAsia" w:hint="eastAsia"/>
          <w:b/>
          <w:lang w:eastAsia="zh-CN"/>
        </w:rPr>
        <w:t xml:space="preserve">configured in parallel with </w:t>
      </w:r>
      <w:r w:rsidRPr="00AD40B9">
        <w:rPr>
          <w:rFonts w:eastAsiaTheme="minorEastAsia"/>
          <w:b/>
          <w:lang w:eastAsia="zh-CN"/>
        </w:rPr>
        <w:t>LTM candidate cell configuration</w:t>
      </w:r>
      <w:r w:rsidR="00C27982">
        <w:rPr>
          <w:rFonts w:eastAsiaTheme="minorEastAsia" w:hint="eastAsia"/>
          <w:b/>
          <w:lang w:eastAsia="zh-CN"/>
        </w:rPr>
        <w:t>, other than within the reference configuration</w:t>
      </w:r>
      <w:r w:rsidRPr="00AD40B9">
        <w:rPr>
          <w:rFonts w:eastAsiaTheme="minorEastAsia" w:hint="eastAsia"/>
          <w:b/>
          <w:lang w:eastAsia="zh-CN"/>
        </w:rPr>
        <w:t xml:space="preserve">. </w:t>
      </w:r>
    </w:p>
    <w:p w14:paraId="44DADAD6" w14:textId="418CB6AC" w:rsidR="00251CC4" w:rsidRPr="00223118" w:rsidRDefault="009E539A" w:rsidP="00D04141">
      <w:pPr>
        <w:pStyle w:val="a0"/>
        <w:rPr>
          <w:rFonts w:eastAsiaTheme="minorEastAsia"/>
          <w:szCs w:val="20"/>
          <w:lang w:eastAsia="zh-CN"/>
        </w:rPr>
      </w:pPr>
      <w:r>
        <w:rPr>
          <w:rFonts w:eastAsiaTheme="minorEastAsia"/>
          <w:szCs w:val="20"/>
          <w:lang w:eastAsia="zh-CN"/>
        </w:rPr>
        <w:t>A</w:t>
      </w:r>
      <w:r>
        <w:rPr>
          <w:rFonts w:eastAsiaTheme="minorEastAsia" w:hint="eastAsia"/>
          <w:szCs w:val="20"/>
          <w:lang w:eastAsia="zh-CN"/>
        </w:rPr>
        <w:t>nother issue should be considered is the reporting</w:t>
      </w:r>
      <w:r w:rsidR="005F0A88">
        <w:rPr>
          <w:rFonts w:eastAsiaTheme="minorEastAsia" w:hint="eastAsia"/>
          <w:szCs w:val="20"/>
          <w:lang w:eastAsia="zh-CN"/>
        </w:rPr>
        <w:t xml:space="preserve"> resources</w:t>
      </w:r>
      <w:r>
        <w:rPr>
          <w:rFonts w:eastAsiaTheme="minorEastAsia" w:hint="eastAsia"/>
          <w:szCs w:val="20"/>
          <w:lang w:eastAsia="zh-CN"/>
        </w:rPr>
        <w:t xml:space="preserve"> for L1 measurement</w:t>
      </w:r>
      <w:r w:rsidR="005F0A88">
        <w:rPr>
          <w:rFonts w:eastAsiaTheme="minorEastAsia" w:hint="eastAsia"/>
          <w:szCs w:val="20"/>
          <w:lang w:eastAsia="zh-CN"/>
        </w:rPr>
        <w:t xml:space="preserve">. </w:t>
      </w:r>
      <w:r w:rsidR="005F0A88">
        <w:rPr>
          <w:rFonts w:eastAsiaTheme="minorEastAsia"/>
          <w:szCs w:val="20"/>
          <w:lang w:eastAsia="zh-CN"/>
        </w:rPr>
        <w:t>I</w:t>
      </w:r>
      <w:r w:rsidR="005F0A88">
        <w:rPr>
          <w:rFonts w:eastAsiaTheme="minorEastAsia" w:hint="eastAsia"/>
          <w:szCs w:val="20"/>
          <w:lang w:eastAsia="zh-CN"/>
        </w:rPr>
        <w:t xml:space="preserve">n legacy, the L1 measurement RS and the </w:t>
      </w:r>
      <w:r w:rsidR="005F0A88">
        <w:rPr>
          <w:rFonts w:eastAsiaTheme="minorEastAsia"/>
          <w:szCs w:val="20"/>
          <w:lang w:eastAsia="zh-CN"/>
        </w:rPr>
        <w:t>corresponding</w:t>
      </w:r>
      <w:r w:rsidR="005F0A88">
        <w:rPr>
          <w:rFonts w:eastAsiaTheme="minorEastAsia" w:hint="eastAsia"/>
          <w:szCs w:val="20"/>
          <w:lang w:eastAsia="zh-CN"/>
        </w:rPr>
        <w:t xml:space="preserve"> reporting configurations</w:t>
      </w:r>
      <w:r w:rsidR="00223118">
        <w:rPr>
          <w:rFonts w:eastAsiaTheme="minorEastAsia" w:hint="eastAsia"/>
          <w:szCs w:val="20"/>
          <w:lang w:eastAsia="zh-CN"/>
        </w:rPr>
        <w:t>, e.g.,</w:t>
      </w:r>
      <w:r w:rsidR="005F0A88">
        <w:rPr>
          <w:rFonts w:eastAsiaTheme="minorEastAsia" w:hint="eastAsia"/>
          <w:szCs w:val="20"/>
          <w:lang w:eastAsia="zh-CN"/>
        </w:rPr>
        <w:t xml:space="preserve"> reporting quantities, reporting resources</w:t>
      </w:r>
      <w:r w:rsidR="00223118">
        <w:rPr>
          <w:rFonts w:eastAsiaTheme="minorEastAsia" w:hint="eastAsia"/>
          <w:szCs w:val="20"/>
          <w:lang w:eastAsia="zh-CN"/>
        </w:rPr>
        <w:t>, report type (AP or SP),</w:t>
      </w:r>
      <w:r w:rsidR="005F0A88">
        <w:rPr>
          <w:rFonts w:eastAsiaTheme="minorEastAsia" w:hint="eastAsia"/>
          <w:szCs w:val="20"/>
          <w:lang w:eastAsia="zh-CN"/>
        </w:rPr>
        <w:t xml:space="preserve"> are one-to-one mapped via the </w:t>
      </w:r>
      <w:r w:rsidR="00223118" w:rsidRPr="00F43A82">
        <w:rPr>
          <w:i/>
        </w:rPr>
        <w:t>CSI-</w:t>
      </w:r>
      <w:proofErr w:type="spellStart"/>
      <w:r w:rsidR="00223118" w:rsidRPr="00F43A82">
        <w:rPr>
          <w:i/>
        </w:rPr>
        <w:t>ReportConfig</w:t>
      </w:r>
      <w:proofErr w:type="spellEnd"/>
      <w:r w:rsidR="00223118">
        <w:rPr>
          <w:rFonts w:eastAsiaTheme="minorEastAsia" w:hint="eastAsia"/>
          <w:lang w:eastAsia="zh-CN"/>
        </w:rPr>
        <w:t xml:space="preserve">. </w:t>
      </w:r>
      <w:r w:rsidR="00D50D7E">
        <w:rPr>
          <w:rFonts w:eastAsiaTheme="minorEastAsia" w:hint="eastAsia"/>
          <w:lang w:eastAsia="zh-CN"/>
        </w:rPr>
        <w:t xml:space="preserve">However, considering for subsequent LTM, the reporting resources need to be dynamically changed after each LTM cell switch, i.e., before LTM cell switch, UE report the L1 measurement results in the PUSCH resources of the current serving cell, while UE should report the L1 measurement results in the PUSCH resources of the </w:t>
      </w:r>
      <w:r w:rsidR="00D50D7E">
        <w:rPr>
          <w:rFonts w:eastAsiaTheme="minorEastAsia"/>
          <w:lang w:eastAsia="zh-CN"/>
        </w:rPr>
        <w:t>target</w:t>
      </w:r>
      <w:r w:rsidR="00D50D7E">
        <w:rPr>
          <w:rFonts w:eastAsiaTheme="minorEastAsia" w:hint="eastAsia"/>
          <w:lang w:eastAsia="zh-CN"/>
        </w:rPr>
        <w:t xml:space="preserve"> cell after cell switch. </w:t>
      </w:r>
    </w:p>
    <w:p w14:paraId="016AC19A" w14:textId="79C6980B" w:rsidR="006407C1" w:rsidRPr="00AE6620" w:rsidRDefault="00B020DD" w:rsidP="00AE6620">
      <w:pPr>
        <w:pStyle w:val="a0"/>
        <w:jc w:val="center"/>
        <w:rPr>
          <w:rFonts w:eastAsiaTheme="minorEastAsia"/>
          <w:b/>
          <w:szCs w:val="20"/>
          <w:lang w:eastAsia="zh-CN"/>
        </w:rPr>
      </w:pPr>
      <w:r>
        <w:object w:dxaOrig="7793" w:dyaOrig="1614" w14:anchorId="13247C70">
          <v:shape id="_x0000_i1026" type="#_x0000_t75" style="width:389.25pt;height:80.25pt" o:ole="">
            <v:imagedata r:id="rId11" o:title=""/>
          </v:shape>
          <o:OLEObject Type="Embed" ProgID="Visio.Drawing.11" ShapeID="_x0000_i1026" DrawAspect="Content" ObjectID="_1742389269" r:id="rId12"/>
        </w:object>
      </w:r>
    </w:p>
    <w:p w14:paraId="7791EFBB" w14:textId="77777777" w:rsidR="006407C1" w:rsidRDefault="006407C1" w:rsidP="00D04141">
      <w:pPr>
        <w:pStyle w:val="a0"/>
        <w:rPr>
          <w:rFonts w:eastAsiaTheme="minorEastAsia"/>
          <w:szCs w:val="20"/>
          <w:lang w:eastAsia="zh-CN"/>
        </w:rPr>
      </w:pPr>
    </w:p>
    <w:p w14:paraId="449B43B1" w14:textId="3E76E158" w:rsidR="00F270BC" w:rsidRPr="00A30368" w:rsidRDefault="00F270BC" w:rsidP="00F270BC">
      <w:pPr>
        <w:spacing w:after="120"/>
        <w:jc w:val="both"/>
        <w:rPr>
          <w:rFonts w:eastAsiaTheme="minorEastAsia"/>
          <w:b/>
          <w:lang w:eastAsia="zh-CN"/>
        </w:rPr>
      </w:pPr>
      <w:r w:rsidRPr="00A30368">
        <w:rPr>
          <w:rFonts w:eastAsiaTheme="minorEastAsia"/>
          <w:b/>
          <w:lang w:eastAsia="zh-CN"/>
        </w:rPr>
        <w:lastRenderedPageBreak/>
        <w:t>O</w:t>
      </w:r>
      <w:r w:rsidRPr="00A30368">
        <w:rPr>
          <w:rFonts w:eastAsiaTheme="minorEastAsia" w:hint="eastAsia"/>
          <w:b/>
          <w:lang w:eastAsia="zh-CN"/>
        </w:rPr>
        <w:t xml:space="preserve">bservation </w:t>
      </w:r>
      <w:r w:rsidR="00D53B4F">
        <w:rPr>
          <w:rFonts w:eastAsiaTheme="minorEastAsia" w:hint="eastAsia"/>
          <w:b/>
          <w:lang w:eastAsia="zh-CN"/>
        </w:rPr>
        <w:t>3</w:t>
      </w:r>
      <w:r w:rsidRPr="00A30368">
        <w:rPr>
          <w:rFonts w:eastAsiaTheme="minorEastAsia" w:hint="eastAsia"/>
          <w:b/>
          <w:lang w:eastAsia="zh-CN"/>
        </w:rPr>
        <w:t xml:space="preserve">: </w:t>
      </w:r>
      <w:r>
        <w:rPr>
          <w:rFonts w:eastAsiaTheme="minorEastAsia" w:hint="eastAsia"/>
          <w:b/>
          <w:lang w:eastAsia="zh-CN"/>
        </w:rPr>
        <w:t xml:space="preserve">For subsequent LTM, the L1 measurement report resources should be dynamically changed along with the cell switch. </w:t>
      </w:r>
    </w:p>
    <w:p w14:paraId="34A6E161" w14:textId="3D3F1035" w:rsidR="006407C1" w:rsidRDefault="00D76F51" w:rsidP="00D04141">
      <w:pPr>
        <w:pStyle w:val="a0"/>
        <w:rPr>
          <w:rFonts w:eastAsiaTheme="minorEastAsia"/>
          <w:szCs w:val="20"/>
          <w:lang w:eastAsia="zh-CN"/>
        </w:rPr>
      </w:pPr>
      <w:r>
        <w:rPr>
          <w:rFonts w:eastAsiaTheme="minorEastAsia"/>
          <w:szCs w:val="20"/>
          <w:lang w:eastAsia="zh-CN"/>
        </w:rPr>
        <w:t>B</w:t>
      </w:r>
      <w:r>
        <w:rPr>
          <w:rFonts w:eastAsiaTheme="minorEastAsia" w:hint="eastAsia"/>
          <w:szCs w:val="20"/>
          <w:lang w:eastAsia="zh-CN"/>
        </w:rPr>
        <w:t xml:space="preserve">ased on this, it is proposed that the L1 measurement reporting configurations for LTM should be configured within each candidate and serving cell configuration, by linking the </w:t>
      </w:r>
      <w:r>
        <w:rPr>
          <w:rFonts w:eastAsiaTheme="minorEastAsia"/>
          <w:szCs w:val="20"/>
          <w:lang w:eastAsia="zh-CN"/>
        </w:rPr>
        <w:t xml:space="preserve">measurement resources configurations configured separately </w:t>
      </w:r>
      <w:r>
        <w:rPr>
          <w:rFonts w:eastAsiaTheme="minorEastAsia" w:hint="eastAsia"/>
          <w:szCs w:val="20"/>
          <w:lang w:eastAsia="zh-CN"/>
        </w:rPr>
        <w:t xml:space="preserve">from </w:t>
      </w:r>
      <w:proofErr w:type="spellStart"/>
      <w:r w:rsidRPr="00D76F51">
        <w:rPr>
          <w:rFonts w:eastAsiaTheme="minorEastAsia"/>
          <w:szCs w:val="20"/>
          <w:lang w:eastAsia="zh-CN"/>
        </w:rPr>
        <w:t>ServingCellConfig</w:t>
      </w:r>
      <w:proofErr w:type="spellEnd"/>
      <w:r w:rsidRPr="00D76F51">
        <w:rPr>
          <w:rFonts w:eastAsiaTheme="minorEastAsia"/>
          <w:szCs w:val="20"/>
          <w:lang w:eastAsia="zh-CN"/>
        </w:rPr>
        <w:t xml:space="preserve"> for the serving cells and </w:t>
      </w:r>
      <w:proofErr w:type="spellStart"/>
      <w:r w:rsidRPr="00D76F51">
        <w:rPr>
          <w:rFonts w:eastAsiaTheme="minorEastAsia"/>
          <w:i/>
          <w:szCs w:val="20"/>
          <w:lang w:eastAsia="zh-CN"/>
        </w:rPr>
        <w:t>CellGroupConfig</w:t>
      </w:r>
      <w:proofErr w:type="spellEnd"/>
      <w:r w:rsidRPr="00D76F51">
        <w:rPr>
          <w:rFonts w:eastAsiaTheme="minorEastAsia"/>
          <w:szCs w:val="20"/>
          <w:lang w:eastAsia="zh-CN"/>
        </w:rPr>
        <w:t xml:space="preserve"> for the candidate cells</w:t>
      </w:r>
      <w:r>
        <w:rPr>
          <w:rFonts w:eastAsiaTheme="minorEastAsia" w:hint="eastAsia"/>
          <w:szCs w:val="20"/>
          <w:lang w:eastAsia="zh-CN"/>
        </w:rPr>
        <w:t xml:space="preserve">. </w:t>
      </w:r>
    </w:p>
    <w:p w14:paraId="515BD43F" w14:textId="75E5EE6E" w:rsidR="005235F2" w:rsidRDefault="00125E3D" w:rsidP="00D04141">
      <w:pPr>
        <w:pStyle w:val="a0"/>
        <w:rPr>
          <w:rFonts w:eastAsiaTheme="minorEastAsia"/>
          <w:b/>
          <w:szCs w:val="20"/>
          <w:lang w:eastAsia="zh-CN"/>
        </w:rPr>
      </w:pPr>
      <w:bookmarkStart w:id="14" w:name="OLE_LINK27"/>
      <w:bookmarkStart w:id="15" w:name="OLE_LINK28"/>
      <w:r w:rsidRPr="00C2735F">
        <w:rPr>
          <w:rFonts w:eastAsiaTheme="minorEastAsia"/>
          <w:b/>
          <w:szCs w:val="20"/>
          <w:lang w:eastAsia="zh-CN"/>
        </w:rPr>
        <w:t>P</w:t>
      </w:r>
      <w:r w:rsidRPr="00C2735F">
        <w:rPr>
          <w:rFonts w:eastAsiaTheme="minorEastAsia" w:hint="eastAsia"/>
          <w:b/>
          <w:szCs w:val="20"/>
          <w:lang w:eastAsia="zh-CN"/>
        </w:rPr>
        <w:t xml:space="preserve">roposal </w:t>
      </w:r>
      <w:r w:rsidR="00577397">
        <w:rPr>
          <w:rFonts w:eastAsiaTheme="minorEastAsia" w:hint="eastAsia"/>
          <w:b/>
          <w:szCs w:val="20"/>
          <w:lang w:eastAsia="zh-CN"/>
        </w:rPr>
        <w:t>13</w:t>
      </w:r>
      <w:r w:rsidRPr="00C2735F">
        <w:rPr>
          <w:rFonts w:eastAsiaTheme="minorEastAsia" w:hint="eastAsia"/>
          <w:b/>
          <w:szCs w:val="20"/>
          <w:lang w:eastAsia="zh-CN"/>
        </w:rPr>
        <w:t xml:space="preserve">: </w:t>
      </w:r>
      <w:r w:rsidR="005235F2">
        <w:rPr>
          <w:rFonts w:eastAsiaTheme="minorEastAsia" w:hint="eastAsia"/>
          <w:b/>
          <w:szCs w:val="20"/>
          <w:lang w:eastAsia="zh-CN"/>
        </w:rPr>
        <w:t>For the L1 measurement reporting configuration:</w:t>
      </w:r>
    </w:p>
    <w:p w14:paraId="63349748" w14:textId="4874E141" w:rsidR="00C27982" w:rsidRDefault="00577397" w:rsidP="005235F2">
      <w:pPr>
        <w:pStyle w:val="a0"/>
        <w:numPr>
          <w:ilvl w:val="0"/>
          <w:numId w:val="30"/>
        </w:numPr>
        <w:rPr>
          <w:rFonts w:eastAsiaTheme="minorEastAsia"/>
          <w:b/>
          <w:szCs w:val="20"/>
          <w:lang w:eastAsia="zh-CN"/>
        </w:rPr>
      </w:pPr>
      <w:r>
        <w:rPr>
          <w:rFonts w:eastAsiaTheme="minorEastAsia" w:hint="eastAsia"/>
          <w:b/>
          <w:szCs w:val="20"/>
          <w:lang w:eastAsia="zh-CN"/>
        </w:rPr>
        <w:t>T</w:t>
      </w:r>
      <w:r w:rsidRPr="00C2735F">
        <w:rPr>
          <w:rFonts w:eastAsiaTheme="minorEastAsia" w:hint="eastAsia"/>
          <w:b/>
          <w:szCs w:val="20"/>
          <w:lang w:eastAsia="zh-CN"/>
        </w:rPr>
        <w:t xml:space="preserve">he </w:t>
      </w:r>
      <w:r w:rsidR="00C2735F" w:rsidRPr="00C2735F">
        <w:rPr>
          <w:rFonts w:eastAsiaTheme="minorEastAsia" w:hint="eastAsia"/>
          <w:b/>
          <w:szCs w:val="20"/>
          <w:lang w:eastAsia="zh-CN"/>
        </w:rPr>
        <w:t xml:space="preserve">configurations </w:t>
      </w:r>
      <w:r w:rsidR="005235F2">
        <w:rPr>
          <w:rFonts w:eastAsiaTheme="minorEastAsia" w:hint="eastAsia"/>
          <w:b/>
          <w:szCs w:val="20"/>
          <w:lang w:eastAsia="zh-CN"/>
        </w:rPr>
        <w:t xml:space="preserve">used for the current serving cell upon receiving the LTM RRC configuration </w:t>
      </w:r>
      <w:r w:rsidR="00C2735F">
        <w:rPr>
          <w:rFonts w:eastAsiaTheme="minorEastAsia" w:hint="eastAsia"/>
          <w:b/>
          <w:szCs w:val="20"/>
          <w:lang w:eastAsia="zh-CN"/>
        </w:rPr>
        <w:t xml:space="preserve">are </w:t>
      </w:r>
      <w:r w:rsidR="00C2735F" w:rsidRPr="00C2735F">
        <w:rPr>
          <w:rFonts w:eastAsiaTheme="minorEastAsia" w:hint="eastAsia"/>
          <w:b/>
          <w:szCs w:val="20"/>
          <w:lang w:eastAsia="zh-CN"/>
        </w:rPr>
        <w:t xml:space="preserve">configured within </w:t>
      </w:r>
      <w:r w:rsidR="005235F2">
        <w:rPr>
          <w:rFonts w:eastAsiaTheme="minorEastAsia" w:hint="eastAsia"/>
          <w:b/>
          <w:szCs w:val="20"/>
          <w:lang w:eastAsia="zh-CN"/>
        </w:rPr>
        <w:t xml:space="preserve">the current </w:t>
      </w:r>
      <w:r w:rsidR="00C2735F">
        <w:rPr>
          <w:rFonts w:eastAsiaTheme="minorEastAsia" w:hint="eastAsia"/>
          <w:b/>
          <w:szCs w:val="20"/>
          <w:lang w:eastAsia="zh-CN"/>
        </w:rPr>
        <w:t>serving cell</w:t>
      </w:r>
      <w:r w:rsidR="00C2735F">
        <w:rPr>
          <w:rFonts w:eastAsiaTheme="minorEastAsia"/>
          <w:b/>
          <w:szCs w:val="20"/>
          <w:lang w:eastAsia="zh-CN"/>
        </w:rPr>
        <w:t>’</w:t>
      </w:r>
      <w:r w:rsidR="00C2735F">
        <w:rPr>
          <w:rFonts w:eastAsiaTheme="minorEastAsia" w:hint="eastAsia"/>
          <w:b/>
          <w:szCs w:val="20"/>
          <w:lang w:eastAsia="zh-CN"/>
        </w:rPr>
        <w:t xml:space="preserve">s configuration by </w:t>
      </w:r>
      <w:r w:rsidR="00C2735F">
        <w:rPr>
          <w:rFonts w:eastAsiaTheme="minorEastAsia"/>
          <w:b/>
          <w:szCs w:val="20"/>
          <w:lang w:eastAsia="zh-CN"/>
        </w:rPr>
        <w:t>referring</w:t>
      </w:r>
      <w:r w:rsidR="00C2735F">
        <w:rPr>
          <w:rFonts w:eastAsiaTheme="minorEastAsia" w:hint="eastAsia"/>
          <w:b/>
          <w:szCs w:val="20"/>
          <w:lang w:eastAsia="zh-CN"/>
        </w:rPr>
        <w:t xml:space="preserve"> to the L1 measurement RS configurations for LTM</w:t>
      </w:r>
      <w:r>
        <w:rPr>
          <w:rFonts w:eastAsiaTheme="minorEastAsia" w:hint="eastAsia"/>
          <w:b/>
          <w:szCs w:val="20"/>
          <w:lang w:eastAsia="zh-CN"/>
        </w:rPr>
        <w:t>;</w:t>
      </w:r>
    </w:p>
    <w:p w14:paraId="110DE9E4" w14:textId="46F25DBE" w:rsidR="00282B79" w:rsidRPr="004523DE" w:rsidRDefault="00577397" w:rsidP="005235F2">
      <w:pPr>
        <w:pStyle w:val="a0"/>
        <w:numPr>
          <w:ilvl w:val="0"/>
          <w:numId w:val="30"/>
        </w:numPr>
        <w:rPr>
          <w:rFonts w:eastAsiaTheme="minorEastAsia"/>
          <w:b/>
          <w:szCs w:val="20"/>
          <w:lang w:eastAsia="zh-CN"/>
        </w:rPr>
      </w:pPr>
      <w:r>
        <w:rPr>
          <w:rFonts w:eastAsiaTheme="minorEastAsia" w:hint="eastAsia"/>
          <w:b/>
          <w:szCs w:val="20"/>
          <w:lang w:eastAsia="zh-CN"/>
        </w:rPr>
        <w:t xml:space="preserve">The </w:t>
      </w:r>
      <w:r w:rsidR="00C2735F" w:rsidRPr="00C2735F">
        <w:rPr>
          <w:rFonts w:eastAsiaTheme="minorEastAsia" w:hint="eastAsia"/>
          <w:b/>
          <w:szCs w:val="20"/>
          <w:lang w:eastAsia="zh-CN"/>
        </w:rPr>
        <w:t xml:space="preserve">configurations </w:t>
      </w:r>
      <w:r w:rsidR="005235F2">
        <w:rPr>
          <w:rFonts w:eastAsiaTheme="minorEastAsia" w:hint="eastAsia"/>
          <w:b/>
          <w:szCs w:val="20"/>
          <w:lang w:eastAsia="zh-CN"/>
        </w:rPr>
        <w:t xml:space="preserve">used for subsequent candidate target cell </w:t>
      </w:r>
      <w:r w:rsidR="00C2735F">
        <w:rPr>
          <w:rFonts w:eastAsiaTheme="minorEastAsia" w:hint="eastAsia"/>
          <w:b/>
          <w:szCs w:val="20"/>
          <w:lang w:eastAsia="zh-CN"/>
        </w:rPr>
        <w:t xml:space="preserve">are configured within </w:t>
      </w:r>
      <w:r w:rsidR="00C2735F" w:rsidRPr="00C2735F">
        <w:rPr>
          <w:rFonts w:eastAsiaTheme="minorEastAsia" w:hint="eastAsia"/>
          <w:b/>
          <w:szCs w:val="20"/>
          <w:lang w:eastAsia="zh-CN"/>
        </w:rPr>
        <w:t xml:space="preserve">each candidate configuration </w:t>
      </w:r>
      <w:r w:rsidR="00C2735F">
        <w:rPr>
          <w:rFonts w:eastAsiaTheme="minorEastAsia" w:hint="eastAsia"/>
          <w:b/>
          <w:szCs w:val="20"/>
          <w:lang w:eastAsia="zh-CN"/>
        </w:rPr>
        <w:t xml:space="preserve">by </w:t>
      </w:r>
      <w:r w:rsidR="00C2735F">
        <w:rPr>
          <w:rFonts w:eastAsiaTheme="minorEastAsia"/>
          <w:b/>
          <w:szCs w:val="20"/>
          <w:lang w:eastAsia="zh-CN"/>
        </w:rPr>
        <w:t>referring</w:t>
      </w:r>
      <w:r w:rsidR="00C2735F">
        <w:rPr>
          <w:rFonts w:eastAsiaTheme="minorEastAsia" w:hint="eastAsia"/>
          <w:b/>
          <w:szCs w:val="20"/>
          <w:lang w:eastAsia="zh-CN"/>
        </w:rPr>
        <w:t xml:space="preserve"> to the L1 measurement RS configurations for LTM</w:t>
      </w:r>
      <w:r>
        <w:rPr>
          <w:rFonts w:eastAsiaTheme="minorEastAsia" w:hint="eastAsia"/>
          <w:b/>
          <w:szCs w:val="20"/>
          <w:lang w:eastAsia="zh-CN"/>
        </w:rPr>
        <w:t>.</w:t>
      </w:r>
    </w:p>
    <w:bookmarkEnd w:id="14"/>
    <w:bookmarkEnd w:id="15"/>
    <w:p w14:paraId="637EECB5" w14:textId="66C4DED1" w:rsidR="000B6A34" w:rsidRDefault="000B6A34" w:rsidP="000B6A34">
      <w:pPr>
        <w:pStyle w:val="20"/>
        <w:ind w:left="567"/>
        <w:rPr>
          <w:rFonts w:eastAsiaTheme="minorEastAsia"/>
          <w:szCs w:val="20"/>
        </w:rPr>
      </w:pPr>
      <w:r>
        <w:rPr>
          <w:rFonts w:eastAsiaTheme="minorEastAsia" w:hint="eastAsia"/>
        </w:rPr>
        <w:t xml:space="preserve">On support of subsequent LTM </w:t>
      </w:r>
    </w:p>
    <w:p w14:paraId="2ADB2C6A" w14:textId="026564E1" w:rsidR="00064A3B" w:rsidRPr="003E0E68" w:rsidRDefault="00064A3B" w:rsidP="00064A3B">
      <w:pPr>
        <w:pStyle w:val="a0"/>
        <w:rPr>
          <w:rFonts w:eastAsiaTheme="minorEastAsia"/>
          <w:lang w:eastAsia="zh-CN"/>
        </w:rPr>
      </w:pPr>
      <w:r w:rsidRPr="003E0E68">
        <w:rPr>
          <w:rFonts w:eastAsiaTheme="minorEastAsia" w:hint="eastAsia"/>
          <w:lang w:eastAsia="zh-CN"/>
        </w:rPr>
        <w:t xml:space="preserve">As RAN2 agreed, the subsequent LTM is an enhancement, </w:t>
      </w:r>
      <w:r w:rsidR="007A769D">
        <w:rPr>
          <w:rFonts w:eastAsiaTheme="minorEastAsia" w:hint="eastAsia"/>
          <w:lang w:eastAsia="zh-CN"/>
        </w:rPr>
        <w:t>it is</w:t>
      </w:r>
      <w:r w:rsidR="007A769D" w:rsidRPr="003E0E68">
        <w:rPr>
          <w:rFonts w:eastAsiaTheme="minorEastAsia" w:hint="eastAsia"/>
          <w:lang w:eastAsia="zh-CN"/>
        </w:rPr>
        <w:t xml:space="preserve"> </w:t>
      </w:r>
      <w:r w:rsidRPr="003E0E68">
        <w:rPr>
          <w:rFonts w:eastAsiaTheme="minorEastAsia" w:hint="eastAsia"/>
          <w:lang w:eastAsia="zh-CN"/>
        </w:rPr>
        <w:t xml:space="preserve">not mandatory to be supported for all UEs supporting R18 </w:t>
      </w:r>
      <w:r>
        <w:rPr>
          <w:rFonts w:eastAsiaTheme="minorEastAsia" w:hint="eastAsia"/>
          <w:lang w:eastAsia="zh-CN"/>
        </w:rPr>
        <w:t>LTM</w:t>
      </w:r>
      <w:r w:rsidRPr="003E0E68">
        <w:rPr>
          <w:rFonts w:eastAsiaTheme="minorEastAsia" w:hint="eastAsia"/>
          <w:lang w:eastAsia="zh-CN"/>
        </w:rPr>
        <w:t xml:space="preserve">. </w:t>
      </w:r>
      <w:r w:rsidRPr="003E0E68">
        <w:rPr>
          <w:rFonts w:eastAsiaTheme="minorEastAsia"/>
          <w:lang w:eastAsia="zh-CN"/>
        </w:rPr>
        <w:t>T</w:t>
      </w:r>
      <w:r w:rsidRPr="003E0E68">
        <w:rPr>
          <w:rFonts w:eastAsiaTheme="minorEastAsia" w:hint="eastAsia"/>
          <w:lang w:eastAsia="zh-CN"/>
        </w:rPr>
        <w:t xml:space="preserve">hat means, whether to support subsequent LTM is </w:t>
      </w:r>
      <w:r w:rsidR="007A769D">
        <w:rPr>
          <w:rFonts w:eastAsiaTheme="minorEastAsia" w:hint="eastAsia"/>
          <w:lang w:eastAsia="zh-CN"/>
        </w:rPr>
        <w:t xml:space="preserve">a </w:t>
      </w:r>
      <w:r w:rsidRPr="003E0E68">
        <w:rPr>
          <w:rFonts w:eastAsiaTheme="minorEastAsia"/>
          <w:lang w:eastAsia="zh-CN"/>
        </w:rPr>
        <w:t>separate</w:t>
      </w:r>
      <w:r w:rsidRPr="003E0E68">
        <w:rPr>
          <w:rFonts w:eastAsiaTheme="minorEastAsia" w:hint="eastAsia"/>
          <w:lang w:eastAsia="zh-CN"/>
        </w:rPr>
        <w:t xml:space="preserve"> UE capability. Moreover, different like legacy handover, the configuration of the candidate cells for subsequent LTM should be maintained by UE even after the cell switch is executed.  Thus to distinguish the normal LTM (one-shot</w:t>
      </w:r>
      <w:r w:rsidRPr="003E0E68">
        <w:rPr>
          <w:rFonts w:eastAsiaTheme="minorEastAsia"/>
          <w:lang w:eastAsia="zh-CN"/>
        </w:rPr>
        <w:t xml:space="preserve">) </w:t>
      </w:r>
      <w:r>
        <w:rPr>
          <w:rFonts w:eastAsiaTheme="minorEastAsia" w:hint="eastAsia"/>
          <w:lang w:eastAsia="zh-CN"/>
        </w:rPr>
        <w:t>from</w:t>
      </w:r>
      <w:r w:rsidRPr="003E0E68">
        <w:rPr>
          <w:rFonts w:eastAsiaTheme="minorEastAsia" w:hint="eastAsia"/>
          <w:lang w:eastAsia="zh-CN"/>
        </w:rPr>
        <w:t xml:space="preserve"> the subsequent LTM, NW should control the configuration of subsequent LTM, i.e., by providing </w:t>
      </w:r>
      <w:r w:rsidRPr="003E0E68">
        <w:rPr>
          <w:rFonts w:eastAsiaTheme="minorEastAsia"/>
          <w:lang w:eastAsia="zh-CN"/>
        </w:rPr>
        <w:t>indication</w:t>
      </w:r>
      <w:r w:rsidRPr="003E0E68">
        <w:rPr>
          <w:rFonts w:eastAsiaTheme="minorEastAsia" w:hint="eastAsia"/>
          <w:lang w:eastAsia="zh-CN"/>
        </w:rPr>
        <w:t xml:space="preserve"> on whether the subsequent LTM is </w:t>
      </w:r>
      <w:r w:rsidRPr="003E0E68">
        <w:rPr>
          <w:rFonts w:eastAsiaTheme="minorEastAsia"/>
          <w:lang w:eastAsia="zh-CN"/>
        </w:rPr>
        <w:t>enabled</w:t>
      </w:r>
      <w:r w:rsidRPr="003E0E68">
        <w:rPr>
          <w:rFonts w:eastAsiaTheme="minorEastAsia" w:hint="eastAsia"/>
          <w:lang w:eastAsia="zh-CN"/>
        </w:rPr>
        <w:t xml:space="preserve">, so </w:t>
      </w:r>
      <w:r w:rsidRPr="003E0E68">
        <w:rPr>
          <w:rFonts w:eastAsiaTheme="minorEastAsia"/>
          <w:lang w:eastAsia="zh-CN"/>
        </w:rPr>
        <w:t>that</w:t>
      </w:r>
      <w:r w:rsidRPr="003E0E68">
        <w:rPr>
          <w:rFonts w:eastAsiaTheme="minorEastAsia" w:hint="eastAsia"/>
          <w:lang w:eastAsia="zh-CN"/>
        </w:rPr>
        <w:t xml:space="preserve"> UE can decide whether need to </w:t>
      </w:r>
      <w:r>
        <w:rPr>
          <w:rFonts w:eastAsiaTheme="minorEastAsia" w:hint="eastAsia"/>
          <w:lang w:eastAsia="zh-CN"/>
        </w:rPr>
        <w:t>perform subsequent LTM</w:t>
      </w:r>
      <w:r w:rsidRPr="003E0E68">
        <w:rPr>
          <w:rFonts w:eastAsiaTheme="minorEastAsia" w:hint="eastAsia"/>
          <w:lang w:eastAsia="zh-CN"/>
        </w:rPr>
        <w:t>.</w:t>
      </w:r>
      <w:r>
        <w:rPr>
          <w:rFonts w:eastAsiaTheme="minorEastAsia" w:hint="eastAsia"/>
          <w:lang w:eastAsia="zh-CN"/>
        </w:rPr>
        <w:t xml:space="preserve"> </w:t>
      </w:r>
      <w:r>
        <w:rPr>
          <w:rFonts w:eastAsiaTheme="minorEastAsia"/>
          <w:lang w:eastAsia="zh-CN"/>
        </w:rPr>
        <w:t>O</w:t>
      </w:r>
      <w:r>
        <w:rPr>
          <w:rFonts w:eastAsiaTheme="minorEastAsia" w:hint="eastAsia"/>
          <w:lang w:eastAsia="zh-CN"/>
        </w:rPr>
        <w:t>ne may argue that UE can decide it a</w:t>
      </w:r>
      <w:r w:rsidRPr="00064A3B">
        <w:rPr>
          <w:rFonts w:eastAsiaTheme="minorEastAsia"/>
          <w:lang w:eastAsia="zh-CN"/>
        </w:rPr>
        <w:t>utonomously</w:t>
      </w:r>
      <w:r>
        <w:rPr>
          <w:rFonts w:eastAsiaTheme="minorEastAsia" w:hint="eastAsia"/>
          <w:lang w:eastAsia="zh-CN"/>
        </w:rPr>
        <w:t>, but in general, such a</w:t>
      </w:r>
      <w:r w:rsidRPr="00064A3B">
        <w:rPr>
          <w:rFonts w:eastAsiaTheme="minorEastAsia"/>
          <w:lang w:eastAsia="zh-CN"/>
        </w:rPr>
        <w:t>utonomous</w:t>
      </w:r>
      <w:r>
        <w:rPr>
          <w:rFonts w:eastAsiaTheme="minorEastAsia" w:hint="eastAsia"/>
          <w:lang w:eastAsia="zh-CN"/>
        </w:rPr>
        <w:t xml:space="preserve"> should be best avoided. </w:t>
      </w:r>
    </w:p>
    <w:p w14:paraId="03EC286A" w14:textId="5B0327C6" w:rsidR="007B2200" w:rsidRDefault="007B2200" w:rsidP="007B2200">
      <w:pPr>
        <w:pStyle w:val="a0"/>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577397">
        <w:rPr>
          <w:rFonts w:eastAsiaTheme="minorEastAsia" w:hint="eastAsia"/>
          <w:b/>
          <w:lang w:eastAsia="zh-CN"/>
        </w:rPr>
        <w:t>14</w:t>
      </w:r>
      <w:r>
        <w:rPr>
          <w:rFonts w:eastAsiaTheme="minorEastAsia" w:hint="eastAsia"/>
          <w:b/>
          <w:lang w:eastAsia="zh-CN"/>
        </w:rPr>
        <w:t xml:space="preserve">: </w:t>
      </w:r>
      <w:r w:rsidR="001C15D2">
        <w:rPr>
          <w:rFonts w:eastAsiaTheme="minorEastAsia" w:hint="eastAsia"/>
          <w:b/>
          <w:lang w:eastAsia="zh-CN"/>
        </w:rPr>
        <w:t>W</w:t>
      </w:r>
      <w:r w:rsidR="001C15D2" w:rsidRPr="00414236">
        <w:rPr>
          <w:rFonts w:eastAsiaTheme="minorEastAsia"/>
          <w:b/>
          <w:lang w:eastAsia="zh-CN"/>
        </w:rPr>
        <w:t xml:space="preserve">hether </w:t>
      </w:r>
      <w:r w:rsidRPr="00414236">
        <w:rPr>
          <w:rFonts w:eastAsiaTheme="minorEastAsia"/>
          <w:b/>
          <w:lang w:eastAsia="zh-CN"/>
        </w:rPr>
        <w:t xml:space="preserve">the configuration of candidate cell </w:t>
      </w:r>
      <w:r w:rsidR="007A769D">
        <w:rPr>
          <w:rFonts w:eastAsiaTheme="minorEastAsia" w:hint="eastAsia"/>
          <w:b/>
          <w:lang w:eastAsia="zh-CN"/>
        </w:rPr>
        <w:t>should</w:t>
      </w:r>
      <w:r w:rsidR="007A769D" w:rsidRPr="00414236">
        <w:rPr>
          <w:rFonts w:eastAsiaTheme="minorEastAsia"/>
          <w:b/>
          <w:lang w:eastAsia="zh-CN"/>
        </w:rPr>
        <w:t xml:space="preserve"> </w:t>
      </w:r>
      <w:r w:rsidRPr="00414236">
        <w:rPr>
          <w:rFonts w:eastAsiaTheme="minorEastAsia"/>
          <w:b/>
          <w:lang w:eastAsia="zh-CN"/>
        </w:rPr>
        <w:t>be used for subsequent LTM</w:t>
      </w:r>
      <w:r w:rsidR="00DB45AB">
        <w:rPr>
          <w:rFonts w:eastAsiaTheme="minorEastAsia" w:hint="eastAsia"/>
          <w:b/>
          <w:lang w:eastAsia="zh-CN"/>
        </w:rPr>
        <w:t xml:space="preserve"> </w:t>
      </w:r>
      <w:r w:rsidR="00DB45AB">
        <w:rPr>
          <w:rFonts w:eastAsiaTheme="minorEastAsia"/>
          <w:b/>
          <w:lang w:eastAsia="zh-CN"/>
        </w:rPr>
        <w:t>is controlled</w:t>
      </w:r>
      <w:r w:rsidR="001C15D2">
        <w:rPr>
          <w:rFonts w:eastAsiaTheme="minorEastAsia" w:hint="eastAsia"/>
          <w:b/>
          <w:lang w:eastAsia="zh-CN"/>
        </w:rPr>
        <w:t xml:space="preserve"> by NW</w:t>
      </w:r>
      <w:r>
        <w:rPr>
          <w:rFonts w:eastAsiaTheme="minorEastAsia" w:hint="eastAsia"/>
          <w:b/>
          <w:lang w:eastAsia="zh-CN"/>
        </w:rPr>
        <w:t>.</w:t>
      </w:r>
    </w:p>
    <w:p w14:paraId="01AE8772" w14:textId="17C39AEA" w:rsidR="00064A3B" w:rsidRDefault="007B2200" w:rsidP="00064A3B">
      <w:pPr>
        <w:pStyle w:val="a0"/>
        <w:rPr>
          <w:rFonts w:eastAsiaTheme="minorEastAsia"/>
          <w:lang w:eastAsia="zh-CN"/>
        </w:rPr>
      </w:pPr>
      <w:r>
        <w:rPr>
          <w:rFonts w:eastAsiaTheme="minorEastAsia" w:hint="eastAsia"/>
          <w:lang w:eastAsia="zh-CN"/>
        </w:rPr>
        <w:t>Similarly,</w:t>
      </w:r>
      <w:r w:rsidR="00064A3B">
        <w:rPr>
          <w:rFonts w:eastAsiaTheme="minorEastAsia" w:hint="eastAsia"/>
          <w:lang w:eastAsia="zh-CN"/>
        </w:rPr>
        <w:t xml:space="preserve"> as for how to release or cancel the subsequent LTM, this also should be under control by NW. </w:t>
      </w:r>
      <w:r w:rsidR="00064A3B">
        <w:rPr>
          <w:rFonts w:eastAsiaTheme="minorEastAsia"/>
          <w:lang w:eastAsia="zh-CN"/>
        </w:rPr>
        <w:t>T</w:t>
      </w:r>
      <w:r w:rsidR="00064A3B">
        <w:rPr>
          <w:rFonts w:eastAsiaTheme="minorEastAsia" w:hint="eastAsia"/>
          <w:lang w:eastAsia="zh-CN"/>
        </w:rPr>
        <w:t xml:space="preserve">hat is, once NW </w:t>
      </w:r>
      <w:r w:rsidR="00064A3B">
        <w:rPr>
          <w:rFonts w:eastAsiaTheme="minorEastAsia"/>
          <w:lang w:eastAsia="zh-CN"/>
        </w:rPr>
        <w:t>decides</w:t>
      </w:r>
      <w:r w:rsidR="00064A3B">
        <w:rPr>
          <w:rFonts w:eastAsiaTheme="minorEastAsia" w:hint="eastAsia"/>
          <w:lang w:eastAsia="zh-CN"/>
        </w:rPr>
        <w:t xml:space="preserve"> to cancel the subsequent LTM after several LTM cell switches, NW should explicitly provide an indication, and then UE can release the maintained LTM configurations and thus stop the subsequent LTM. </w:t>
      </w:r>
    </w:p>
    <w:p w14:paraId="15D70F4D" w14:textId="2319CA65" w:rsidR="007B2200" w:rsidRDefault="007B2200" w:rsidP="007B2200">
      <w:pPr>
        <w:pStyle w:val="a0"/>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577397">
        <w:rPr>
          <w:rFonts w:eastAsiaTheme="minorEastAsia" w:hint="eastAsia"/>
          <w:b/>
          <w:lang w:eastAsia="zh-CN"/>
        </w:rPr>
        <w:t>15</w:t>
      </w:r>
      <w:r>
        <w:rPr>
          <w:rFonts w:eastAsiaTheme="minorEastAsia" w:hint="eastAsia"/>
          <w:b/>
          <w:lang w:eastAsia="zh-CN"/>
        </w:rPr>
        <w:t xml:space="preserve">: </w:t>
      </w:r>
      <w:r w:rsidR="00CF51B2">
        <w:rPr>
          <w:rFonts w:eastAsiaTheme="minorEastAsia" w:hint="eastAsia"/>
          <w:b/>
          <w:lang w:eastAsia="zh-CN"/>
        </w:rPr>
        <w:t>T</w:t>
      </w:r>
      <w:r>
        <w:rPr>
          <w:rFonts w:eastAsiaTheme="minorEastAsia" w:hint="eastAsia"/>
          <w:b/>
          <w:lang w:eastAsia="zh-CN"/>
        </w:rPr>
        <w:t xml:space="preserve">he release </w:t>
      </w:r>
      <w:r w:rsidR="00CF51B2">
        <w:rPr>
          <w:rFonts w:eastAsiaTheme="minorEastAsia" w:hint="eastAsia"/>
          <w:b/>
          <w:lang w:eastAsia="zh-CN"/>
        </w:rPr>
        <w:t xml:space="preserve">of the subsequent LTM should only be indicated by NW. </w:t>
      </w:r>
    </w:p>
    <w:p w14:paraId="00CD8DFA" w14:textId="77777777" w:rsidR="00064A3B" w:rsidRDefault="00064A3B" w:rsidP="00064A3B">
      <w:pPr>
        <w:pStyle w:val="a0"/>
        <w:rPr>
          <w:rFonts w:eastAsiaTheme="minorEastAsia"/>
          <w:lang w:eastAsia="zh-CN"/>
        </w:rPr>
      </w:pPr>
      <w:r>
        <w:rPr>
          <w:rFonts w:eastAsiaTheme="minorEastAsia" w:hint="eastAsia"/>
          <w:lang w:eastAsia="zh-CN"/>
        </w:rPr>
        <w:t>Another issue for subsequent LTM is on the handling of current serving cell. A possible scenario for subsequent LTM is that UE moves from cell #0 (current serving cell) to candidate cell #</w:t>
      </w:r>
      <w:proofErr w:type="gramStart"/>
      <w:r>
        <w:rPr>
          <w:rFonts w:eastAsiaTheme="minorEastAsia" w:hint="eastAsia"/>
          <w:lang w:eastAsia="zh-CN"/>
        </w:rPr>
        <w:t>1,</w:t>
      </w:r>
      <w:proofErr w:type="gramEnd"/>
      <w:r>
        <w:rPr>
          <w:rFonts w:eastAsiaTheme="minorEastAsia" w:hint="eastAsia"/>
          <w:lang w:eastAsia="zh-CN"/>
        </w:rPr>
        <w:t xml:space="preserve"> and further wants to go back to cell #0. </w:t>
      </w:r>
      <w:r>
        <w:rPr>
          <w:rFonts w:eastAsiaTheme="minorEastAsia"/>
          <w:lang w:eastAsia="zh-CN"/>
        </w:rPr>
        <w:t>I</w:t>
      </w:r>
      <w:r>
        <w:rPr>
          <w:rFonts w:eastAsiaTheme="minorEastAsia" w:hint="eastAsia"/>
          <w:lang w:eastAsia="zh-CN"/>
        </w:rPr>
        <w:t>n this situation, if the cell #0 (current serving cell) is not configured by NW as the candidate cell in the pre-configured candidate cell configurations, UE cannot switch back to the cell #0.  To support this scenario in LTM, the current serving cell should also be configured as a candidate cell.</w:t>
      </w:r>
    </w:p>
    <w:p w14:paraId="68CC538F" w14:textId="2F765B03" w:rsidR="00064A3B" w:rsidRDefault="00064A3B" w:rsidP="00064A3B">
      <w:pPr>
        <w:pStyle w:val="a0"/>
        <w:rPr>
          <w:rFonts w:eastAsiaTheme="minorEastAsia"/>
          <w:b/>
          <w:lang w:eastAsia="zh-CN"/>
        </w:rPr>
      </w:pPr>
      <w:r w:rsidRPr="002D0291">
        <w:rPr>
          <w:rFonts w:eastAsiaTheme="minorEastAsia"/>
          <w:b/>
          <w:lang w:eastAsia="zh-CN"/>
        </w:rPr>
        <w:t>P</w:t>
      </w:r>
      <w:r>
        <w:rPr>
          <w:rFonts w:eastAsiaTheme="minorEastAsia" w:hint="eastAsia"/>
          <w:b/>
          <w:lang w:eastAsia="zh-CN"/>
        </w:rPr>
        <w:t xml:space="preserve">roposal </w:t>
      </w:r>
      <w:r w:rsidR="00577397">
        <w:rPr>
          <w:rFonts w:eastAsiaTheme="minorEastAsia" w:hint="eastAsia"/>
          <w:b/>
          <w:lang w:eastAsia="zh-CN"/>
        </w:rPr>
        <w:t>16</w:t>
      </w:r>
      <w:r w:rsidRPr="002D0291">
        <w:rPr>
          <w:rFonts w:eastAsiaTheme="minorEastAsia" w:hint="eastAsia"/>
          <w:b/>
          <w:lang w:eastAsia="zh-CN"/>
        </w:rPr>
        <w:t xml:space="preserve">: </w:t>
      </w:r>
      <w:r w:rsidRPr="00B57386">
        <w:rPr>
          <w:rFonts w:eastAsiaTheme="minorEastAsia" w:hint="eastAsia"/>
          <w:b/>
          <w:lang w:eastAsia="zh-CN"/>
        </w:rPr>
        <w:t xml:space="preserve"> NW configures the </w:t>
      </w:r>
      <w:r>
        <w:rPr>
          <w:rFonts w:eastAsiaTheme="minorEastAsia" w:hint="eastAsia"/>
          <w:b/>
          <w:lang w:eastAsia="zh-CN"/>
        </w:rPr>
        <w:t>current serving cell</w:t>
      </w:r>
      <w:r w:rsidRPr="00B57386">
        <w:rPr>
          <w:rFonts w:eastAsiaTheme="minorEastAsia" w:hint="eastAsia"/>
          <w:b/>
          <w:lang w:eastAsia="zh-CN"/>
        </w:rPr>
        <w:t xml:space="preserve"> as one of the candidate configurations if the NW wants to use it for</w:t>
      </w:r>
      <w:r w:rsidRPr="00B57386">
        <w:t xml:space="preserve"> </w:t>
      </w:r>
      <w:r w:rsidRPr="00B57386">
        <w:rPr>
          <w:rFonts w:eastAsiaTheme="minorEastAsia"/>
          <w:b/>
          <w:lang w:eastAsia="zh-CN"/>
        </w:rPr>
        <w:t>sequential LTM</w:t>
      </w:r>
      <w:r>
        <w:rPr>
          <w:rFonts w:eastAsiaTheme="minorEastAsia" w:hint="eastAsia"/>
          <w:b/>
          <w:lang w:eastAsia="zh-CN"/>
        </w:rPr>
        <w:t>.</w:t>
      </w:r>
    </w:p>
    <w:p w14:paraId="3951E183" w14:textId="3EA3C831" w:rsidR="00251CC4" w:rsidRDefault="00251CC4" w:rsidP="00251CC4">
      <w:pPr>
        <w:pStyle w:val="20"/>
        <w:ind w:left="567"/>
      </w:pPr>
      <w:r>
        <w:rPr>
          <w:rFonts w:eastAsiaTheme="minorEastAsia" w:hint="eastAsia"/>
        </w:rPr>
        <w:t>Others</w:t>
      </w:r>
      <w:r>
        <w:t xml:space="preserve"> </w:t>
      </w:r>
    </w:p>
    <w:p w14:paraId="79990DC4" w14:textId="77777777" w:rsidR="00A35E07" w:rsidRDefault="00A35E07" w:rsidP="00A35E07">
      <w:pPr>
        <w:pStyle w:val="a0"/>
        <w:rPr>
          <w:rFonts w:eastAsiaTheme="minorEastAsia"/>
          <w:lang w:eastAsia="zh-CN"/>
        </w:rPr>
      </w:pPr>
      <w:r w:rsidRPr="00A857B9">
        <w:rPr>
          <w:rFonts w:eastAsiaTheme="minorEastAsia" w:hint="eastAsia"/>
          <w:lang w:eastAsia="zh-CN"/>
        </w:rPr>
        <w:t xml:space="preserve">In last meeting, </w:t>
      </w:r>
      <w:r>
        <w:rPr>
          <w:rFonts w:eastAsiaTheme="minorEastAsia" w:hint="eastAsia"/>
          <w:lang w:eastAsia="zh-CN"/>
        </w:rPr>
        <w:t>the BWP handling was discussed and the following agreements were made.</w:t>
      </w:r>
    </w:p>
    <w:tbl>
      <w:tblPr>
        <w:tblStyle w:val="a7"/>
        <w:tblW w:w="0" w:type="auto"/>
        <w:tblInd w:w="108" w:type="dxa"/>
        <w:tblLook w:val="04A0" w:firstRow="1" w:lastRow="0" w:firstColumn="1" w:lastColumn="0" w:noHBand="0" w:noVBand="1"/>
      </w:tblPr>
      <w:tblGrid>
        <w:gridCol w:w="9072"/>
      </w:tblGrid>
      <w:tr w:rsidR="00A35E07" w14:paraId="6B2064D3" w14:textId="77777777" w:rsidTr="00D34AF4">
        <w:tc>
          <w:tcPr>
            <w:tcW w:w="9072" w:type="dxa"/>
          </w:tcPr>
          <w:p w14:paraId="7FB202BF" w14:textId="77777777" w:rsidR="00A35E07" w:rsidRPr="00A857B9" w:rsidRDefault="00A35E07" w:rsidP="00D34AF4">
            <w:pPr>
              <w:pStyle w:val="Agreement"/>
              <w:numPr>
                <w:ilvl w:val="0"/>
                <w:numId w:val="29"/>
              </w:numPr>
              <w:ind w:left="357" w:hanging="357"/>
              <w:rPr>
                <w:b w:val="0"/>
              </w:rPr>
            </w:pPr>
            <w:r w:rsidRPr="00A857B9">
              <w:rPr>
                <w:b w:val="0"/>
              </w:rPr>
              <w:t>FFS how the UE determine the BWPs (for DL and UL) to be used upon the execution of L1/L2 inter-cell mobility</w:t>
            </w:r>
          </w:p>
        </w:tc>
      </w:tr>
    </w:tbl>
    <w:p w14:paraId="54C8F434" w14:textId="17225871" w:rsidR="00A35E07" w:rsidRDefault="00A35E07" w:rsidP="00A35E07">
      <w:pPr>
        <w:pStyle w:val="a0"/>
        <w:rPr>
          <w:rFonts w:eastAsiaTheme="minorEastAsia"/>
          <w:lang w:eastAsia="zh-CN"/>
        </w:rPr>
      </w:pPr>
      <w:r>
        <w:rPr>
          <w:rFonts w:eastAsiaTheme="minorEastAsia" w:hint="eastAsia"/>
          <w:lang w:eastAsia="zh-CN"/>
        </w:rPr>
        <w:t xml:space="preserve">In legacy handover, the BWP to be </w:t>
      </w:r>
      <w:r>
        <w:rPr>
          <w:rFonts w:eastAsiaTheme="minorEastAsia"/>
          <w:lang w:eastAsia="zh-CN"/>
        </w:rPr>
        <w:t>active</w:t>
      </w:r>
      <w:r>
        <w:rPr>
          <w:rFonts w:eastAsiaTheme="minorEastAsia" w:hint="eastAsia"/>
          <w:lang w:eastAsia="zh-CN"/>
        </w:rPr>
        <w:t xml:space="preserve"> at target cell is configured via RRC, i.e., </w:t>
      </w:r>
      <w:proofErr w:type="spellStart"/>
      <w:r w:rsidRPr="00A857B9">
        <w:rPr>
          <w:rFonts w:eastAsiaTheme="minorEastAsia"/>
          <w:i/>
          <w:lang w:eastAsia="zh-CN"/>
        </w:rPr>
        <w:t>firstActiveDownlinkBWP</w:t>
      </w:r>
      <w:proofErr w:type="spellEnd"/>
      <w:r w:rsidRPr="00A857B9">
        <w:rPr>
          <w:rFonts w:eastAsiaTheme="minorEastAsia"/>
          <w:i/>
          <w:lang w:eastAsia="zh-CN"/>
        </w:rPr>
        <w:t>-Id</w:t>
      </w:r>
      <w:r>
        <w:rPr>
          <w:rFonts w:eastAsiaTheme="minorEastAsia" w:hint="eastAsia"/>
          <w:i/>
          <w:lang w:eastAsia="zh-CN"/>
        </w:rPr>
        <w:t>/</w:t>
      </w:r>
      <w:r w:rsidRPr="00A857B9">
        <w:t xml:space="preserve"> </w:t>
      </w:r>
      <w:proofErr w:type="spellStart"/>
      <w:r w:rsidRPr="00A857B9">
        <w:rPr>
          <w:rFonts w:eastAsiaTheme="minorEastAsia"/>
          <w:i/>
          <w:lang w:eastAsia="zh-CN"/>
        </w:rPr>
        <w:t>firstActiveUplinkBWP</w:t>
      </w:r>
      <w:proofErr w:type="spellEnd"/>
      <w:r w:rsidRPr="00A857B9">
        <w:rPr>
          <w:rFonts w:eastAsiaTheme="minorEastAsia"/>
          <w:i/>
          <w:lang w:eastAsia="zh-CN"/>
        </w:rPr>
        <w:t>-Id</w:t>
      </w:r>
      <w:r>
        <w:rPr>
          <w:rFonts w:eastAsiaTheme="minorEastAsia" w:hint="eastAsia"/>
          <w:lang w:eastAsia="zh-CN"/>
        </w:rPr>
        <w:t xml:space="preserve">. </w:t>
      </w:r>
      <w:r>
        <w:rPr>
          <w:rFonts w:eastAsiaTheme="minorEastAsia"/>
          <w:lang w:eastAsia="zh-CN"/>
        </w:rPr>
        <w:t>S</w:t>
      </w:r>
      <w:r>
        <w:rPr>
          <w:rFonts w:eastAsiaTheme="minorEastAsia" w:hint="eastAsia"/>
          <w:lang w:eastAsia="zh-CN"/>
        </w:rPr>
        <w:t>imilarly, for</w:t>
      </w:r>
      <w:r w:rsidR="007A769D">
        <w:rPr>
          <w:rFonts w:eastAsiaTheme="minorEastAsia" w:hint="eastAsia"/>
          <w:lang w:eastAsia="zh-CN"/>
        </w:rPr>
        <w:t xml:space="preserve"> </w:t>
      </w:r>
      <w:r>
        <w:rPr>
          <w:rFonts w:eastAsiaTheme="minorEastAsia" w:hint="eastAsia"/>
          <w:lang w:eastAsia="zh-CN"/>
        </w:rPr>
        <w:t xml:space="preserve">LTM, the legacy BWP handling mechanism can be reused. </w:t>
      </w:r>
      <w:r w:rsidR="007A769D">
        <w:rPr>
          <w:rFonts w:eastAsiaTheme="minorEastAsia" w:hint="eastAsia"/>
          <w:lang w:eastAsia="zh-CN"/>
        </w:rPr>
        <w:t>But concerns may be raised considering</w:t>
      </w:r>
      <w:r>
        <w:rPr>
          <w:rFonts w:eastAsiaTheme="minorEastAsia" w:hint="eastAsia"/>
          <w:lang w:eastAsia="zh-CN"/>
        </w:rPr>
        <w:t xml:space="preserve"> before the application of the pre-configured RRC configuration</w:t>
      </w:r>
      <w:r w:rsidR="007A769D">
        <w:rPr>
          <w:rFonts w:eastAsiaTheme="minorEastAsia" w:hint="eastAsia"/>
          <w:lang w:eastAsia="zh-CN"/>
        </w:rPr>
        <w:t>,</w:t>
      </w:r>
      <w:r>
        <w:rPr>
          <w:rFonts w:eastAsiaTheme="minorEastAsia" w:hint="eastAsia"/>
          <w:lang w:eastAsia="zh-CN"/>
        </w:rPr>
        <w:t xml:space="preserve"> it </w:t>
      </w:r>
      <w:r w:rsidR="007A769D">
        <w:rPr>
          <w:rFonts w:eastAsiaTheme="minorEastAsia" w:hint="eastAsia"/>
          <w:lang w:eastAsia="zh-CN"/>
        </w:rPr>
        <w:t xml:space="preserve">may go through </w:t>
      </w:r>
      <w:r>
        <w:rPr>
          <w:rFonts w:eastAsiaTheme="minorEastAsia" w:hint="eastAsia"/>
          <w:lang w:eastAsia="zh-CN"/>
        </w:rPr>
        <w:t xml:space="preserve">for a long time. For this case, it is probably the pre-configured BWP to be used upon execution of L1/L2 mobility is not the suitable BWP, but it could be update by DCI after UE accessing the target cell. Some </w:t>
      </w:r>
      <w:r w:rsidRPr="00C5779E">
        <w:rPr>
          <w:rFonts w:eastAsiaTheme="minorEastAsia"/>
          <w:lang w:eastAsia="zh-CN"/>
        </w:rPr>
        <w:t xml:space="preserve">proponent </w:t>
      </w:r>
      <w:r>
        <w:rPr>
          <w:rFonts w:eastAsiaTheme="minorEastAsia" w:hint="eastAsia"/>
          <w:lang w:eastAsia="zh-CN"/>
        </w:rPr>
        <w:t xml:space="preserve">propose to include the BWP ID into the LTM command to indicate UE the active BWP flexibility, however which BWP to be activated should be determined by target cell, if it is included in LTM command, </w:t>
      </w:r>
      <w:r w:rsidR="007A769D">
        <w:rPr>
          <w:rFonts w:eastAsiaTheme="minorEastAsia" w:hint="eastAsia"/>
          <w:lang w:eastAsia="zh-CN"/>
        </w:rPr>
        <w:t xml:space="preserve">for inter-DU case </w:t>
      </w:r>
      <w:r>
        <w:rPr>
          <w:rFonts w:eastAsiaTheme="minorEastAsia" w:hint="eastAsia"/>
          <w:lang w:eastAsia="zh-CN"/>
        </w:rPr>
        <w:t xml:space="preserve">the interaction between source </w:t>
      </w:r>
      <w:r w:rsidR="007A769D">
        <w:rPr>
          <w:rFonts w:eastAsiaTheme="minorEastAsia" w:hint="eastAsia"/>
          <w:lang w:eastAsia="zh-CN"/>
        </w:rPr>
        <w:t xml:space="preserve">DU </w:t>
      </w:r>
      <w:r>
        <w:rPr>
          <w:rFonts w:eastAsiaTheme="minorEastAsia" w:hint="eastAsia"/>
          <w:lang w:eastAsia="zh-CN"/>
        </w:rPr>
        <w:t xml:space="preserve">and target </w:t>
      </w:r>
      <w:r w:rsidR="007A769D">
        <w:rPr>
          <w:rFonts w:eastAsiaTheme="minorEastAsia" w:hint="eastAsia"/>
          <w:lang w:eastAsia="zh-CN"/>
        </w:rPr>
        <w:t xml:space="preserve">DU </w:t>
      </w:r>
      <w:r>
        <w:rPr>
          <w:rFonts w:eastAsiaTheme="minorEastAsia" w:hint="eastAsia"/>
          <w:lang w:eastAsia="zh-CN"/>
        </w:rPr>
        <w:t>is needed, which may introduce latency</w:t>
      </w:r>
      <w:r w:rsidR="007A769D">
        <w:rPr>
          <w:rFonts w:eastAsiaTheme="minorEastAsia" w:hint="eastAsia"/>
          <w:lang w:eastAsia="zh-CN"/>
        </w:rPr>
        <w:t xml:space="preserve"> for LTM command transmission</w:t>
      </w:r>
      <w:r>
        <w:rPr>
          <w:rFonts w:eastAsiaTheme="minorEastAsia" w:hint="eastAsia"/>
          <w:lang w:eastAsia="zh-CN"/>
        </w:rPr>
        <w:t xml:space="preserve">. Considering that we </w:t>
      </w:r>
      <w:r w:rsidR="007A769D">
        <w:rPr>
          <w:rFonts w:eastAsiaTheme="minorEastAsia" w:hint="eastAsia"/>
          <w:lang w:eastAsia="zh-CN"/>
        </w:rPr>
        <w:t>s</w:t>
      </w:r>
      <w:r>
        <w:rPr>
          <w:rFonts w:eastAsiaTheme="minorEastAsia" w:hint="eastAsia"/>
          <w:lang w:eastAsia="zh-CN"/>
        </w:rPr>
        <w:t xml:space="preserve">upport the </w:t>
      </w:r>
      <w:r>
        <w:rPr>
          <w:rFonts w:eastAsiaTheme="minorEastAsia"/>
          <w:lang w:eastAsia="zh-CN"/>
        </w:rPr>
        <w:t>legacy</w:t>
      </w:r>
      <w:r>
        <w:rPr>
          <w:rFonts w:eastAsiaTheme="minorEastAsia" w:hint="eastAsia"/>
          <w:lang w:eastAsia="zh-CN"/>
        </w:rPr>
        <w:t xml:space="preserve"> </w:t>
      </w:r>
      <w:r>
        <w:rPr>
          <w:rFonts w:eastAsiaTheme="minorEastAsia"/>
          <w:lang w:eastAsia="zh-CN"/>
        </w:rPr>
        <w:t>mechanism</w:t>
      </w:r>
      <w:r>
        <w:rPr>
          <w:rFonts w:eastAsiaTheme="minorEastAsia" w:hint="eastAsia"/>
          <w:lang w:eastAsia="zh-CN"/>
        </w:rPr>
        <w:t xml:space="preserve"> upon LTM execution, the active BWP used in target cell should </w:t>
      </w:r>
      <w:proofErr w:type="gramStart"/>
      <w:r>
        <w:rPr>
          <w:rFonts w:eastAsiaTheme="minorEastAsia" w:hint="eastAsia"/>
          <w:lang w:eastAsia="zh-CN"/>
        </w:rPr>
        <w:t>be</w:t>
      </w:r>
      <w:proofErr w:type="gramEnd"/>
      <w:r>
        <w:rPr>
          <w:rFonts w:eastAsiaTheme="minorEastAsia" w:hint="eastAsia"/>
          <w:lang w:eastAsia="zh-CN"/>
        </w:rPr>
        <w:t xml:space="preserve"> the </w:t>
      </w:r>
      <w:proofErr w:type="spellStart"/>
      <w:r w:rsidRPr="00A857B9">
        <w:rPr>
          <w:rFonts w:eastAsiaTheme="minorEastAsia"/>
          <w:i/>
          <w:lang w:eastAsia="zh-CN"/>
        </w:rPr>
        <w:t>firstActiveDownlinkBWP</w:t>
      </w:r>
      <w:proofErr w:type="spellEnd"/>
      <w:r w:rsidRPr="00A857B9">
        <w:rPr>
          <w:rFonts w:eastAsiaTheme="minorEastAsia"/>
          <w:i/>
          <w:lang w:eastAsia="zh-CN"/>
        </w:rPr>
        <w:t>-Id</w:t>
      </w:r>
      <w:r>
        <w:rPr>
          <w:rFonts w:eastAsiaTheme="minorEastAsia" w:hint="eastAsia"/>
          <w:i/>
          <w:lang w:eastAsia="zh-CN"/>
        </w:rPr>
        <w:t>/</w:t>
      </w:r>
      <w:r w:rsidRPr="00A857B9">
        <w:t xml:space="preserve"> </w:t>
      </w:r>
      <w:proofErr w:type="spellStart"/>
      <w:r w:rsidRPr="00A857B9">
        <w:rPr>
          <w:rFonts w:eastAsiaTheme="minorEastAsia"/>
          <w:i/>
          <w:lang w:eastAsia="zh-CN"/>
        </w:rPr>
        <w:t>firstActiveUplinkBWP</w:t>
      </w:r>
      <w:proofErr w:type="spellEnd"/>
      <w:r w:rsidRPr="00A857B9">
        <w:rPr>
          <w:rFonts w:eastAsiaTheme="minorEastAsia"/>
          <w:i/>
          <w:lang w:eastAsia="zh-CN"/>
        </w:rPr>
        <w:t>-Id</w:t>
      </w:r>
      <w:r>
        <w:rPr>
          <w:rFonts w:eastAsiaTheme="minorEastAsia" w:hint="eastAsia"/>
          <w:lang w:eastAsia="zh-CN"/>
        </w:rPr>
        <w:t xml:space="preserve"> configured by RRC. </w:t>
      </w:r>
    </w:p>
    <w:p w14:paraId="15452F71" w14:textId="6A8E3F27" w:rsidR="00251CC4" w:rsidRPr="00A35E07" w:rsidRDefault="00A35E07" w:rsidP="00D04141">
      <w:pPr>
        <w:pStyle w:val="a0"/>
        <w:rPr>
          <w:rFonts w:eastAsiaTheme="minorEastAsia"/>
          <w:b/>
          <w:lang w:eastAsia="zh-CN"/>
        </w:rPr>
      </w:pPr>
      <w:bookmarkStart w:id="16" w:name="OLE_LINK21"/>
      <w:bookmarkStart w:id="17" w:name="OLE_LINK22"/>
      <w:r>
        <w:rPr>
          <w:rFonts w:eastAsiaTheme="minorEastAsia" w:hint="eastAsia"/>
          <w:b/>
          <w:lang w:eastAsia="zh-CN"/>
        </w:rPr>
        <w:t xml:space="preserve">Proposal </w:t>
      </w:r>
      <w:r w:rsidR="00577397">
        <w:rPr>
          <w:rFonts w:eastAsiaTheme="minorEastAsia" w:hint="eastAsia"/>
          <w:b/>
          <w:lang w:eastAsia="zh-CN"/>
        </w:rPr>
        <w:t>17</w:t>
      </w:r>
      <w:r>
        <w:rPr>
          <w:rFonts w:eastAsiaTheme="minorEastAsia" w:hint="eastAsia"/>
          <w:b/>
          <w:lang w:eastAsia="zh-CN"/>
        </w:rPr>
        <w:t xml:space="preserve">: The legacy BWP mechanism, i.e., the </w:t>
      </w:r>
      <w:proofErr w:type="spellStart"/>
      <w:r w:rsidRPr="00E70EEA">
        <w:rPr>
          <w:rFonts w:eastAsiaTheme="minorEastAsia"/>
          <w:b/>
          <w:i/>
          <w:lang w:eastAsia="zh-CN"/>
        </w:rPr>
        <w:t>firstActiveDownlinkBWP</w:t>
      </w:r>
      <w:proofErr w:type="spellEnd"/>
      <w:r w:rsidRPr="00E70EEA">
        <w:rPr>
          <w:rFonts w:eastAsiaTheme="minorEastAsia"/>
          <w:b/>
          <w:i/>
          <w:lang w:eastAsia="zh-CN"/>
        </w:rPr>
        <w:t>-Id</w:t>
      </w:r>
      <w:r w:rsidRPr="00F91A76">
        <w:rPr>
          <w:rFonts w:eastAsiaTheme="minorEastAsia"/>
          <w:b/>
          <w:lang w:eastAsia="zh-CN"/>
        </w:rPr>
        <w:t>/</w:t>
      </w:r>
      <w:proofErr w:type="spellStart"/>
      <w:r w:rsidRPr="00E70EEA">
        <w:rPr>
          <w:rFonts w:eastAsiaTheme="minorEastAsia"/>
          <w:b/>
          <w:i/>
          <w:lang w:eastAsia="zh-CN"/>
        </w:rPr>
        <w:t>firstActiveUplinkBWP</w:t>
      </w:r>
      <w:proofErr w:type="spellEnd"/>
      <w:r w:rsidRPr="00E70EEA">
        <w:rPr>
          <w:rFonts w:eastAsiaTheme="minorEastAsia"/>
          <w:b/>
          <w:i/>
          <w:lang w:eastAsia="zh-CN"/>
        </w:rPr>
        <w:t>-Id</w:t>
      </w:r>
      <w:r w:rsidRPr="007A769D">
        <w:rPr>
          <w:rFonts w:eastAsiaTheme="minorEastAsia" w:hint="eastAsia"/>
          <w:b/>
          <w:lang w:eastAsia="zh-CN"/>
        </w:rPr>
        <w:t>,</w:t>
      </w:r>
      <w:r>
        <w:rPr>
          <w:rFonts w:eastAsiaTheme="minorEastAsia" w:hint="eastAsia"/>
          <w:b/>
          <w:lang w:eastAsia="zh-CN"/>
        </w:rPr>
        <w:t xml:space="preserve"> </w:t>
      </w:r>
      <w:r w:rsidR="007A769D">
        <w:rPr>
          <w:rFonts w:eastAsiaTheme="minorEastAsia" w:hint="eastAsia"/>
          <w:b/>
          <w:lang w:eastAsia="zh-CN"/>
        </w:rPr>
        <w:t xml:space="preserve">should </w:t>
      </w:r>
      <w:r>
        <w:rPr>
          <w:rFonts w:eastAsiaTheme="minorEastAsia" w:hint="eastAsia"/>
          <w:b/>
          <w:lang w:eastAsia="zh-CN"/>
        </w:rPr>
        <w:t xml:space="preserve">be reused for UE to determine the </w:t>
      </w:r>
      <w:r w:rsidR="007A769D">
        <w:rPr>
          <w:rFonts w:eastAsiaTheme="minorEastAsia" w:hint="eastAsia"/>
          <w:b/>
          <w:lang w:eastAsia="zh-CN"/>
        </w:rPr>
        <w:t xml:space="preserve">active </w:t>
      </w:r>
      <w:r>
        <w:rPr>
          <w:rFonts w:eastAsiaTheme="minorEastAsia" w:hint="eastAsia"/>
          <w:b/>
          <w:lang w:eastAsia="zh-CN"/>
        </w:rPr>
        <w:t xml:space="preserve">BWP (for DL/UL) </w:t>
      </w:r>
      <w:r w:rsidR="007A769D">
        <w:rPr>
          <w:rFonts w:eastAsiaTheme="minorEastAsia" w:hint="eastAsia"/>
          <w:b/>
          <w:lang w:eastAsia="zh-CN"/>
        </w:rPr>
        <w:t xml:space="preserve">for the target cell </w:t>
      </w:r>
      <w:r>
        <w:rPr>
          <w:rFonts w:eastAsiaTheme="minorEastAsia" w:hint="eastAsia"/>
          <w:b/>
          <w:lang w:eastAsia="zh-CN"/>
        </w:rPr>
        <w:t xml:space="preserve">upon the execution of LTM.  </w:t>
      </w:r>
    </w:p>
    <w:bookmarkEnd w:id="16"/>
    <w:bookmarkEnd w:id="17"/>
    <w:p w14:paraId="5FE74409" w14:textId="77777777" w:rsidR="00EA1548" w:rsidRDefault="00407CBD">
      <w:pPr>
        <w:pStyle w:val="1"/>
        <w:keepLines/>
        <w:pBdr>
          <w:top w:val="single" w:sz="12" w:space="3" w:color="auto"/>
        </w:pBdr>
        <w:spacing w:before="240" w:after="180"/>
        <w:ind w:left="425" w:hanging="425"/>
        <w:jc w:val="both"/>
      </w:pPr>
      <w:r>
        <w:lastRenderedPageBreak/>
        <w:t>Conclusion</w:t>
      </w:r>
    </w:p>
    <w:p w14:paraId="4629EB01" w14:textId="77777777" w:rsidR="00EA1548" w:rsidRDefault="00407CBD">
      <w:pPr>
        <w:pStyle w:val="a0"/>
        <w:spacing w:before="240"/>
        <w:rPr>
          <w:rFonts w:eastAsiaTheme="minorEastAsia"/>
          <w:szCs w:val="20"/>
          <w:lang w:eastAsia="zh-CN"/>
        </w:rPr>
      </w:pPr>
      <w:bookmarkStart w:id="18" w:name="OLE_LINK58"/>
      <w:bookmarkStart w:id="19" w:name="OLE_LINK59"/>
      <w:bookmarkStart w:id="20" w:name="OLE_LINK60"/>
      <w:bookmarkStart w:id="21" w:name="OLE_LINK47"/>
      <w:bookmarkStart w:id="22" w:name="OLE_LINK48"/>
      <w:r>
        <w:rPr>
          <w:rFonts w:eastAsiaTheme="minorEastAsia"/>
          <w:szCs w:val="20"/>
          <w:lang w:eastAsia="zh-CN"/>
        </w:rPr>
        <w:t>Based on the previous analysis in section 2, our main contributions are summarized as follows:</w:t>
      </w:r>
    </w:p>
    <w:p w14:paraId="7E5EC4DB" w14:textId="7C82465D" w:rsidR="00D53B4F" w:rsidRPr="00A30368" w:rsidRDefault="00D53B4F" w:rsidP="00D53B4F">
      <w:pPr>
        <w:spacing w:after="120"/>
        <w:jc w:val="both"/>
        <w:rPr>
          <w:rFonts w:eastAsiaTheme="minorEastAsia"/>
          <w:b/>
          <w:lang w:eastAsia="zh-CN"/>
        </w:rPr>
      </w:pPr>
      <w:r w:rsidRPr="00A30368">
        <w:rPr>
          <w:rFonts w:eastAsiaTheme="minorEastAsia"/>
          <w:b/>
          <w:lang w:eastAsia="zh-CN"/>
        </w:rPr>
        <w:t>O</w:t>
      </w:r>
      <w:r w:rsidRPr="00A30368">
        <w:rPr>
          <w:rFonts w:eastAsiaTheme="minorEastAsia" w:hint="eastAsia"/>
          <w:b/>
          <w:lang w:eastAsia="zh-CN"/>
        </w:rPr>
        <w:t xml:space="preserve">bservation </w:t>
      </w:r>
      <w:r>
        <w:rPr>
          <w:rFonts w:eastAsiaTheme="minorEastAsia" w:hint="eastAsia"/>
          <w:b/>
          <w:lang w:eastAsia="zh-CN"/>
        </w:rPr>
        <w:t>1</w:t>
      </w:r>
      <w:r w:rsidRPr="00A30368">
        <w:rPr>
          <w:rFonts w:eastAsiaTheme="minorEastAsia" w:hint="eastAsia"/>
          <w:b/>
          <w:lang w:eastAsia="zh-CN"/>
        </w:rPr>
        <w:t xml:space="preserve">: </w:t>
      </w:r>
      <w:r w:rsidRPr="00A30368">
        <w:rPr>
          <w:rFonts w:eastAsiaTheme="minorEastAsia"/>
          <w:b/>
          <w:lang w:eastAsia="zh-CN"/>
        </w:rPr>
        <w:t>Configuring the L1 measurement and TCI states for candidate cells within LTM candidate cell configuration will lead to more UE complexity and spec impact.</w:t>
      </w:r>
    </w:p>
    <w:p w14:paraId="14B2EE63" w14:textId="1C589113" w:rsidR="00D53B4F" w:rsidRDefault="00D53B4F" w:rsidP="00D53B4F">
      <w:pPr>
        <w:spacing w:after="120"/>
        <w:jc w:val="both"/>
        <w:rPr>
          <w:rFonts w:eastAsiaTheme="minorEastAsia"/>
          <w:b/>
          <w:lang w:eastAsia="zh-CN"/>
        </w:rPr>
      </w:pPr>
      <w:r w:rsidRPr="00A30368">
        <w:rPr>
          <w:rFonts w:eastAsiaTheme="minorEastAsia"/>
          <w:b/>
          <w:lang w:eastAsia="zh-CN"/>
        </w:rPr>
        <w:t>O</w:t>
      </w:r>
      <w:r w:rsidRPr="00A30368">
        <w:rPr>
          <w:rFonts w:eastAsiaTheme="minorEastAsia" w:hint="eastAsia"/>
          <w:b/>
          <w:lang w:eastAsia="zh-CN"/>
        </w:rPr>
        <w:t xml:space="preserve">bservation </w:t>
      </w:r>
      <w:r>
        <w:rPr>
          <w:rFonts w:eastAsiaTheme="minorEastAsia" w:hint="eastAsia"/>
          <w:b/>
          <w:lang w:eastAsia="zh-CN"/>
        </w:rPr>
        <w:t>2</w:t>
      </w:r>
      <w:r w:rsidRPr="00A30368">
        <w:rPr>
          <w:rFonts w:eastAsiaTheme="minorEastAsia" w:hint="eastAsia"/>
          <w:b/>
          <w:lang w:eastAsia="zh-CN"/>
        </w:rPr>
        <w:t xml:space="preserve">: </w:t>
      </w:r>
      <w:r>
        <w:rPr>
          <w:rFonts w:eastAsiaTheme="minorEastAsia" w:hint="eastAsia"/>
          <w:b/>
          <w:lang w:eastAsia="zh-CN"/>
        </w:rPr>
        <w:t xml:space="preserve">For subsequent LTM, the configurations for L1 measurement and TCI states pool for candidate cells should be available before and after LTM cell switch. </w:t>
      </w:r>
    </w:p>
    <w:p w14:paraId="672A5B09" w14:textId="14E60FF8" w:rsidR="00D53B4F" w:rsidRPr="00A30368" w:rsidRDefault="00D53B4F" w:rsidP="00D53B4F">
      <w:pPr>
        <w:spacing w:after="120"/>
        <w:jc w:val="both"/>
        <w:rPr>
          <w:rFonts w:eastAsiaTheme="minorEastAsia"/>
          <w:b/>
          <w:lang w:eastAsia="zh-CN"/>
        </w:rPr>
      </w:pPr>
      <w:r w:rsidRPr="00A30368">
        <w:rPr>
          <w:rFonts w:eastAsiaTheme="minorEastAsia"/>
          <w:b/>
          <w:lang w:eastAsia="zh-CN"/>
        </w:rPr>
        <w:t>O</w:t>
      </w:r>
      <w:r w:rsidRPr="00A30368">
        <w:rPr>
          <w:rFonts w:eastAsiaTheme="minorEastAsia" w:hint="eastAsia"/>
          <w:b/>
          <w:lang w:eastAsia="zh-CN"/>
        </w:rPr>
        <w:t xml:space="preserve">bservation </w:t>
      </w:r>
      <w:r>
        <w:rPr>
          <w:rFonts w:eastAsiaTheme="minorEastAsia" w:hint="eastAsia"/>
          <w:b/>
          <w:lang w:eastAsia="zh-CN"/>
        </w:rPr>
        <w:t>3</w:t>
      </w:r>
      <w:r w:rsidRPr="00A30368">
        <w:rPr>
          <w:rFonts w:eastAsiaTheme="minorEastAsia" w:hint="eastAsia"/>
          <w:b/>
          <w:lang w:eastAsia="zh-CN"/>
        </w:rPr>
        <w:t xml:space="preserve">: </w:t>
      </w:r>
      <w:r>
        <w:rPr>
          <w:rFonts w:eastAsiaTheme="minorEastAsia" w:hint="eastAsia"/>
          <w:b/>
          <w:lang w:eastAsia="zh-CN"/>
        </w:rPr>
        <w:t xml:space="preserve">For subsequent LTM, the L1 measurement report resources should be dynamically changed along with the cell switch. </w:t>
      </w:r>
    </w:p>
    <w:p w14:paraId="5243933E" w14:textId="54C53BC5" w:rsidR="00D2202C" w:rsidRPr="007919CD" w:rsidRDefault="007919CD" w:rsidP="00D2202C">
      <w:pPr>
        <w:pStyle w:val="a0"/>
        <w:rPr>
          <w:rFonts w:eastAsiaTheme="minorEastAsia"/>
          <w:b/>
          <w:u w:val="single"/>
          <w:lang w:eastAsia="zh-CN"/>
        </w:rPr>
      </w:pPr>
      <w:r w:rsidRPr="007919CD">
        <w:rPr>
          <w:rFonts w:eastAsiaTheme="minorEastAsia"/>
          <w:b/>
          <w:highlight w:val="yellow"/>
          <w:u w:val="single"/>
          <w:lang w:eastAsia="zh-CN"/>
        </w:rPr>
        <w:t>Candidate and Reference configuration</w:t>
      </w:r>
    </w:p>
    <w:p w14:paraId="734785FC" w14:textId="77777777" w:rsidR="007919CD" w:rsidRPr="007015E5" w:rsidRDefault="007919CD" w:rsidP="007919CD">
      <w:pPr>
        <w:pStyle w:val="a0"/>
        <w:rPr>
          <w:rFonts w:eastAsiaTheme="minorEastAsia"/>
          <w:b/>
          <w:szCs w:val="20"/>
          <w:lang w:eastAsia="zh-CN"/>
        </w:rPr>
      </w:pPr>
      <w:r w:rsidRPr="007015E5">
        <w:rPr>
          <w:rFonts w:eastAsiaTheme="minorEastAsia" w:hint="eastAsia"/>
          <w:b/>
          <w:szCs w:val="20"/>
          <w:lang w:eastAsia="zh-CN"/>
        </w:rPr>
        <w:t xml:space="preserve">Proposal 1: RAN2 to </w:t>
      </w:r>
      <w:r w:rsidRPr="007015E5">
        <w:rPr>
          <w:rFonts w:eastAsiaTheme="minorEastAsia"/>
          <w:b/>
          <w:szCs w:val="20"/>
          <w:lang w:eastAsia="zh-CN"/>
        </w:rPr>
        <w:t>confirm</w:t>
      </w:r>
      <w:r w:rsidRPr="007015E5">
        <w:rPr>
          <w:rFonts w:eastAsiaTheme="minorEastAsia" w:hint="eastAsia"/>
          <w:b/>
          <w:szCs w:val="20"/>
          <w:lang w:eastAsia="zh-CN"/>
        </w:rPr>
        <w:t xml:space="preserve"> that the reference configuration should be always provided to UE, but could be empty.</w:t>
      </w:r>
    </w:p>
    <w:p w14:paraId="1157D654" w14:textId="77777777" w:rsidR="007919CD" w:rsidRPr="00B7516D" w:rsidRDefault="007919CD" w:rsidP="007919CD">
      <w:pPr>
        <w:pStyle w:val="a0"/>
        <w:rPr>
          <w:rFonts w:eastAsiaTheme="minorEastAsia"/>
          <w:b/>
          <w:szCs w:val="20"/>
          <w:lang w:eastAsia="zh-CN"/>
        </w:rPr>
      </w:pPr>
      <w:r w:rsidRPr="00B7516D">
        <w:rPr>
          <w:rFonts w:eastAsiaTheme="minorEastAsia"/>
          <w:b/>
          <w:szCs w:val="20"/>
          <w:lang w:eastAsia="zh-CN"/>
        </w:rPr>
        <w:t>P</w:t>
      </w:r>
      <w:r w:rsidRPr="00B7516D">
        <w:rPr>
          <w:rFonts w:eastAsiaTheme="minorEastAsia" w:hint="eastAsia"/>
          <w:b/>
          <w:szCs w:val="20"/>
          <w:lang w:eastAsia="zh-CN"/>
        </w:rPr>
        <w:t xml:space="preserve">roposal </w:t>
      </w:r>
      <w:r>
        <w:rPr>
          <w:rFonts w:eastAsiaTheme="minorEastAsia" w:hint="eastAsia"/>
          <w:b/>
          <w:szCs w:val="20"/>
          <w:lang w:eastAsia="zh-CN"/>
        </w:rPr>
        <w:t>2</w:t>
      </w:r>
      <w:r w:rsidRPr="00B7516D">
        <w:rPr>
          <w:rFonts w:eastAsiaTheme="minorEastAsia" w:hint="eastAsia"/>
          <w:b/>
          <w:szCs w:val="20"/>
          <w:lang w:eastAsia="zh-CN"/>
        </w:rPr>
        <w:t xml:space="preserve">: In case the reference configuration is empty, </w:t>
      </w:r>
      <w:r>
        <w:rPr>
          <w:rFonts w:eastAsiaTheme="minorEastAsia" w:hint="eastAsia"/>
          <w:b/>
          <w:szCs w:val="20"/>
          <w:lang w:eastAsia="zh-CN"/>
        </w:rPr>
        <w:t>complete</w:t>
      </w:r>
      <w:r w:rsidRPr="00B7516D">
        <w:rPr>
          <w:rFonts w:eastAsiaTheme="minorEastAsia" w:hint="eastAsia"/>
          <w:b/>
          <w:szCs w:val="20"/>
          <w:lang w:eastAsia="zh-CN"/>
        </w:rPr>
        <w:t xml:space="preserve"> configuration should be provided by NW for each candidate cell.</w:t>
      </w:r>
    </w:p>
    <w:p w14:paraId="2057FC0A" w14:textId="77777777" w:rsidR="007919CD" w:rsidRPr="0010693D" w:rsidRDefault="007919CD" w:rsidP="007919CD">
      <w:pPr>
        <w:pStyle w:val="a0"/>
        <w:rPr>
          <w:rFonts w:eastAsiaTheme="minorEastAsia"/>
          <w:b/>
          <w:szCs w:val="20"/>
          <w:lang w:eastAsia="zh-CN"/>
        </w:rPr>
      </w:pPr>
      <w:r w:rsidRPr="0010693D">
        <w:rPr>
          <w:rFonts w:eastAsiaTheme="minorEastAsia"/>
          <w:b/>
          <w:szCs w:val="20"/>
          <w:lang w:eastAsia="zh-CN"/>
        </w:rPr>
        <w:t>P</w:t>
      </w:r>
      <w:r w:rsidRPr="0010693D">
        <w:rPr>
          <w:rFonts w:eastAsiaTheme="minorEastAsia" w:hint="eastAsia"/>
          <w:b/>
          <w:szCs w:val="20"/>
          <w:lang w:eastAsia="zh-CN"/>
        </w:rPr>
        <w:t xml:space="preserve">roposal </w:t>
      </w:r>
      <w:r>
        <w:rPr>
          <w:rFonts w:eastAsiaTheme="minorEastAsia" w:hint="eastAsia"/>
          <w:b/>
          <w:szCs w:val="20"/>
          <w:lang w:eastAsia="zh-CN"/>
        </w:rPr>
        <w:t>3</w:t>
      </w:r>
      <w:r w:rsidRPr="0010693D">
        <w:rPr>
          <w:rFonts w:eastAsiaTheme="minorEastAsia" w:hint="eastAsia"/>
          <w:b/>
          <w:szCs w:val="20"/>
          <w:lang w:eastAsia="zh-CN"/>
        </w:rPr>
        <w:t xml:space="preserve">: The reference configuration is </w:t>
      </w:r>
      <w:r>
        <w:rPr>
          <w:rFonts w:eastAsiaTheme="minorEastAsia" w:hint="eastAsia"/>
          <w:b/>
          <w:szCs w:val="20"/>
          <w:lang w:eastAsia="zh-CN"/>
        </w:rPr>
        <w:t xml:space="preserve">a </w:t>
      </w:r>
      <w:r w:rsidRPr="0010693D">
        <w:rPr>
          <w:rFonts w:eastAsiaTheme="minorEastAsia"/>
          <w:b/>
          <w:szCs w:val="20"/>
          <w:lang w:eastAsia="zh-CN"/>
        </w:rPr>
        <w:t>separate</w:t>
      </w:r>
      <w:r w:rsidRPr="0010693D">
        <w:rPr>
          <w:rFonts w:eastAsiaTheme="minorEastAsia" w:hint="eastAsia"/>
          <w:b/>
          <w:szCs w:val="20"/>
          <w:lang w:eastAsia="zh-CN"/>
        </w:rPr>
        <w:t xml:space="preserve"> </w:t>
      </w:r>
      <w:r>
        <w:rPr>
          <w:rFonts w:eastAsiaTheme="minorEastAsia" w:hint="eastAsia"/>
          <w:b/>
          <w:szCs w:val="20"/>
          <w:lang w:eastAsia="zh-CN"/>
        </w:rPr>
        <w:t>complete</w:t>
      </w:r>
      <w:r w:rsidRPr="0010693D">
        <w:rPr>
          <w:rFonts w:eastAsiaTheme="minorEastAsia" w:hint="eastAsia"/>
          <w:b/>
          <w:szCs w:val="20"/>
          <w:lang w:eastAsia="zh-CN"/>
        </w:rPr>
        <w:t xml:space="preserve"> configuration </w:t>
      </w:r>
      <w:r>
        <w:rPr>
          <w:rFonts w:eastAsiaTheme="minorEastAsia" w:hint="eastAsia"/>
          <w:b/>
          <w:szCs w:val="20"/>
          <w:lang w:eastAsia="zh-CN"/>
        </w:rPr>
        <w:t xml:space="preserve">other than the current UE configuration at some time point, </w:t>
      </w:r>
      <w:r w:rsidRPr="0010693D">
        <w:rPr>
          <w:rFonts w:eastAsiaTheme="minorEastAsia" w:hint="eastAsia"/>
          <w:b/>
          <w:szCs w:val="20"/>
          <w:lang w:eastAsia="zh-CN"/>
        </w:rPr>
        <w:t xml:space="preserve">which is provided by NW explicitly. </w:t>
      </w:r>
    </w:p>
    <w:p w14:paraId="6BDAA516" w14:textId="77777777" w:rsidR="007919CD" w:rsidRPr="00DB26EA" w:rsidRDefault="007919CD" w:rsidP="007919CD">
      <w:pPr>
        <w:pStyle w:val="a0"/>
        <w:rPr>
          <w:rFonts w:eastAsiaTheme="minorEastAsia"/>
          <w:b/>
          <w:szCs w:val="20"/>
          <w:lang w:eastAsia="zh-CN"/>
        </w:rPr>
      </w:pPr>
      <w:r w:rsidRPr="00DB26EA">
        <w:rPr>
          <w:rFonts w:eastAsiaTheme="minorEastAsia"/>
          <w:b/>
          <w:szCs w:val="20"/>
          <w:lang w:eastAsia="zh-CN"/>
        </w:rPr>
        <w:t>P</w:t>
      </w:r>
      <w:r w:rsidRPr="00DB26EA">
        <w:rPr>
          <w:rFonts w:eastAsiaTheme="minorEastAsia" w:hint="eastAsia"/>
          <w:b/>
          <w:szCs w:val="20"/>
          <w:lang w:eastAsia="zh-CN"/>
        </w:rPr>
        <w:t xml:space="preserve">roposal </w:t>
      </w:r>
      <w:r>
        <w:rPr>
          <w:rFonts w:eastAsiaTheme="minorEastAsia" w:hint="eastAsia"/>
          <w:b/>
          <w:szCs w:val="20"/>
          <w:lang w:eastAsia="zh-CN"/>
        </w:rPr>
        <w:t>4</w:t>
      </w:r>
      <w:r w:rsidRPr="00DB26EA">
        <w:rPr>
          <w:rFonts w:eastAsiaTheme="minorEastAsia" w:hint="eastAsia"/>
          <w:b/>
          <w:szCs w:val="20"/>
          <w:lang w:eastAsia="zh-CN"/>
        </w:rPr>
        <w:t xml:space="preserve">: For LTM, </w:t>
      </w:r>
      <w:r>
        <w:rPr>
          <w:rFonts w:eastAsiaTheme="minorEastAsia"/>
          <w:b/>
          <w:szCs w:val="20"/>
          <w:lang w:eastAsia="zh-CN"/>
        </w:rPr>
        <w:t>the validity</w:t>
      </w:r>
      <w:r w:rsidRPr="00DB26EA">
        <w:rPr>
          <w:rFonts w:eastAsiaTheme="minorEastAsia"/>
          <w:b/>
          <w:szCs w:val="20"/>
          <w:lang w:eastAsia="zh-CN"/>
        </w:rPr>
        <w:t>/compliance checks of candidate cell configuration</w:t>
      </w:r>
      <w:r w:rsidRPr="00DB26EA">
        <w:rPr>
          <w:rFonts w:eastAsiaTheme="minorEastAsia" w:hint="eastAsia"/>
          <w:b/>
          <w:szCs w:val="20"/>
          <w:lang w:eastAsia="zh-CN"/>
        </w:rPr>
        <w:t xml:space="preserve"> and the reference configuration</w:t>
      </w:r>
      <w:r w:rsidRPr="00DB26EA">
        <w:rPr>
          <w:rFonts w:eastAsiaTheme="minorEastAsia"/>
          <w:b/>
          <w:szCs w:val="20"/>
          <w:lang w:eastAsia="zh-CN"/>
        </w:rPr>
        <w:t xml:space="preserve"> are performed upon reception of the candidate cells.</w:t>
      </w:r>
    </w:p>
    <w:p w14:paraId="107C9C13" w14:textId="77777777" w:rsidR="007919CD" w:rsidRPr="00F2465F" w:rsidRDefault="007919CD" w:rsidP="007919CD">
      <w:pPr>
        <w:pStyle w:val="a0"/>
        <w:rPr>
          <w:rFonts w:eastAsiaTheme="minorEastAsia"/>
          <w:b/>
          <w:szCs w:val="20"/>
          <w:lang w:eastAsia="zh-CN"/>
        </w:rPr>
      </w:pPr>
      <w:r w:rsidRPr="00F2465F">
        <w:rPr>
          <w:rFonts w:eastAsiaTheme="minorEastAsia"/>
          <w:b/>
          <w:szCs w:val="20"/>
          <w:lang w:eastAsia="zh-CN"/>
        </w:rPr>
        <w:t>P</w:t>
      </w:r>
      <w:r w:rsidRPr="00F2465F">
        <w:rPr>
          <w:rFonts w:eastAsiaTheme="minorEastAsia" w:hint="eastAsia"/>
          <w:b/>
          <w:szCs w:val="20"/>
          <w:lang w:eastAsia="zh-CN"/>
        </w:rPr>
        <w:t xml:space="preserve">roposal </w:t>
      </w:r>
      <w:r>
        <w:rPr>
          <w:rFonts w:eastAsiaTheme="minorEastAsia" w:hint="eastAsia"/>
          <w:b/>
          <w:szCs w:val="20"/>
          <w:lang w:eastAsia="zh-CN"/>
        </w:rPr>
        <w:t>5</w:t>
      </w:r>
      <w:r w:rsidRPr="00F2465F">
        <w:rPr>
          <w:rFonts w:eastAsiaTheme="minorEastAsia" w:hint="eastAsia"/>
          <w:b/>
          <w:szCs w:val="20"/>
          <w:lang w:eastAsia="zh-CN"/>
        </w:rPr>
        <w:t xml:space="preserve">: </w:t>
      </w:r>
      <w:r>
        <w:rPr>
          <w:rFonts w:eastAsiaTheme="minorEastAsia" w:hint="eastAsia"/>
          <w:b/>
          <w:szCs w:val="20"/>
          <w:lang w:eastAsia="zh-CN"/>
        </w:rPr>
        <w:t>T</w:t>
      </w:r>
      <w:r w:rsidRPr="00F2465F">
        <w:rPr>
          <w:rFonts w:eastAsiaTheme="minorEastAsia"/>
          <w:b/>
          <w:szCs w:val="20"/>
          <w:lang w:eastAsia="zh-CN"/>
        </w:rPr>
        <w:t>he candidate delta configuration is applied on top of the reference configuration to form a complete candidate configuration when the UE receives the LTM configuration (</w:t>
      </w:r>
      <w:r>
        <w:rPr>
          <w:rFonts w:eastAsiaTheme="minorEastAsia" w:hint="eastAsia"/>
          <w:b/>
          <w:szCs w:val="20"/>
          <w:lang w:eastAsia="zh-CN"/>
        </w:rPr>
        <w:t xml:space="preserve">i.e. </w:t>
      </w:r>
      <w:r w:rsidRPr="00DC1910">
        <w:rPr>
          <w:rFonts w:eastAsiaTheme="minorEastAsia"/>
          <w:b/>
          <w:szCs w:val="20"/>
          <w:lang w:eastAsia="zh-CN"/>
        </w:rPr>
        <w:t>can</w:t>
      </w:r>
      <w:r>
        <w:rPr>
          <w:rFonts w:eastAsiaTheme="minorEastAsia" w:hint="eastAsia"/>
          <w:b/>
          <w:szCs w:val="20"/>
          <w:lang w:eastAsia="zh-CN"/>
        </w:rPr>
        <w:t>not</w:t>
      </w:r>
      <w:r w:rsidRPr="00DC1910">
        <w:rPr>
          <w:rFonts w:eastAsiaTheme="minorEastAsia"/>
          <w:b/>
          <w:szCs w:val="20"/>
          <w:lang w:eastAsia="zh-CN"/>
        </w:rPr>
        <w:t xml:space="preserve"> postpone </w:t>
      </w:r>
      <w:r>
        <w:rPr>
          <w:rFonts w:eastAsiaTheme="minorEastAsia" w:hint="eastAsia"/>
          <w:b/>
          <w:szCs w:val="20"/>
          <w:lang w:eastAsia="zh-CN"/>
        </w:rPr>
        <w:t>it</w:t>
      </w:r>
      <w:r w:rsidRPr="00DC1910">
        <w:rPr>
          <w:rFonts w:eastAsiaTheme="minorEastAsia"/>
          <w:b/>
          <w:szCs w:val="20"/>
          <w:lang w:eastAsia="zh-CN"/>
        </w:rPr>
        <w:t xml:space="preserve"> to the reception of the LTM cell switch command</w:t>
      </w:r>
      <w:r w:rsidRPr="00F2465F">
        <w:rPr>
          <w:rFonts w:eastAsiaTheme="minorEastAsia"/>
          <w:b/>
          <w:szCs w:val="20"/>
          <w:lang w:eastAsia="zh-CN"/>
        </w:rPr>
        <w:t>)</w:t>
      </w:r>
    </w:p>
    <w:p w14:paraId="0F6D0E8F" w14:textId="11ABA883" w:rsidR="007919CD" w:rsidRPr="007919CD" w:rsidRDefault="007919CD" w:rsidP="00D2202C">
      <w:pPr>
        <w:pStyle w:val="a0"/>
        <w:rPr>
          <w:rFonts w:eastAsiaTheme="minorEastAsia"/>
          <w:b/>
          <w:highlight w:val="yellow"/>
          <w:u w:val="single"/>
          <w:lang w:eastAsia="zh-CN"/>
        </w:rPr>
      </w:pPr>
      <w:r w:rsidRPr="007919CD">
        <w:rPr>
          <w:rFonts w:eastAsiaTheme="minorEastAsia"/>
          <w:b/>
          <w:highlight w:val="yellow"/>
          <w:u w:val="single"/>
          <w:lang w:eastAsia="zh-CN"/>
        </w:rPr>
        <w:t>A</w:t>
      </w:r>
      <w:r w:rsidRPr="007919CD">
        <w:rPr>
          <w:rFonts w:eastAsiaTheme="minorEastAsia" w:hint="eastAsia"/>
          <w:b/>
          <w:highlight w:val="yellow"/>
          <w:u w:val="single"/>
          <w:lang w:eastAsia="zh-CN"/>
        </w:rPr>
        <w:t>pplication of the (complete) candidate configuration upon LTM cell switch</w:t>
      </w:r>
    </w:p>
    <w:p w14:paraId="12D4F76C" w14:textId="77777777" w:rsidR="007919CD" w:rsidRDefault="007919CD" w:rsidP="007919CD">
      <w:pPr>
        <w:pStyle w:val="a0"/>
        <w:rPr>
          <w:rFonts w:eastAsiaTheme="minorEastAsia"/>
          <w:b/>
          <w:szCs w:val="20"/>
          <w:lang w:eastAsia="zh-CN"/>
        </w:rPr>
      </w:pPr>
      <w:r w:rsidRPr="001D2B99">
        <w:rPr>
          <w:rFonts w:eastAsiaTheme="minorEastAsia"/>
          <w:b/>
          <w:szCs w:val="20"/>
          <w:lang w:eastAsia="zh-CN"/>
        </w:rPr>
        <w:t>P</w:t>
      </w:r>
      <w:r w:rsidRPr="001D2B99">
        <w:rPr>
          <w:rFonts w:eastAsiaTheme="minorEastAsia" w:hint="eastAsia"/>
          <w:b/>
          <w:szCs w:val="20"/>
          <w:lang w:eastAsia="zh-CN"/>
        </w:rPr>
        <w:t xml:space="preserve">roposal </w:t>
      </w:r>
      <w:r>
        <w:rPr>
          <w:rFonts w:eastAsiaTheme="minorEastAsia" w:hint="eastAsia"/>
          <w:b/>
          <w:szCs w:val="20"/>
          <w:lang w:eastAsia="zh-CN"/>
        </w:rPr>
        <w:t>6</w:t>
      </w:r>
      <w:r w:rsidRPr="001D2B99">
        <w:rPr>
          <w:rFonts w:eastAsiaTheme="minorEastAsia" w:hint="eastAsia"/>
          <w:b/>
          <w:szCs w:val="20"/>
          <w:lang w:eastAsia="zh-CN"/>
        </w:rPr>
        <w:t xml:space="preserve">: Upon intra-DU LTM cell switch, </w:t>
      </w:r>
      <w:r>
        <w:rPr>
          <w:rFonts w:eastAsiaTheme="minorEastAsia" w:hint="eastAsia"/>
          <w:b/>
          <w:szCs w:val="20"/>
          <w:lang w:eastAsia="zh-CN"/>
        </w:rPr>
        <w:t xml:space="preserve">UE should keep the MAC/RLC configuration, and radio bearer configurations as unchanged. </w:t>
      </w:r>
    </w:p>
    <w:p w14:paraId="0F24A98D" w14:textId="3878090F" w:rsidR="007919CD" w:rsidRPr="001D2B99" w:rsidRDefault="007919CD" w:rsidP="007919CD">
      <w:pPr>
        <w:pStyle w:val="a0"/>
        <w:rPr>
          <w:rFonts w:eastAsiaTheme="minorEastAsia"/>
          <w:b/>
          <w:szCs w:val="20"/>
          <w:lang w:eastAsia="zh-CN"/>
        </w:rPr>
      </w:pPr>
      <w:r>
        <w:rPr>
          <w:rFonts w:eastAsiaTheme="minorEastAsia"/>
          <w:b/>
          <w:szCs w:val="20"/>
          <w:lang w:eastAsia="zh-CN"/>
        </w:rPr>
        <w:t>P</w:t>
      </w:r>
      <w:r>
        <w:rPr>
          <w:rFonts w:eastAsiaTheme="minorEastAsia" w:hint="eastAsia"/>
          <w:b/>
          <w:szCs w:val="20"/>
          <w:lang w:eastAsia="zh-CN"/>
        </w:rPr>
        <w:t>roposal 7: Upon intra-CU inter-DU LTM cell switch, UE should keep the radio bearer configurations</w:t>
      </w:r>
      <w:r w:rsidR="0072760C">
        <w:rPr>
          <w:rFonts w:eastAsiaTheme="minorEastAsia"/>
          <w:b/>
          <w:szCs w:val="20"/>
          <w:lang w:eastAsia="zh-CN"/>
        </w:rPr>
        <w:t xml:space="preserve"> </w:t>
      </w:r>
      <w:r>
        <w:rPr>
          <w:rFonts w:eastAsiaTheme="minorEastAsia" w:hint="eastAsia"/>
          <w:b/>
          <w:szCs w:val="20"/>
          <w:lang w:eastAsia="zh-CN"/>
        </w:rPr>
        <w:t xml:space="preserve">as </w:t>
      </w:r>
      <w:r>
        <w:rPr>
          <w:rFonts w:eastAsiaTheme="minorEastAsia"/>
          <w:b/>
          <w:szCs w:val="20"/>
          <w:lang w:eastAsia="zh-CN"/>
        </w:rPr>
        <w:t>unchanged</w:t>
      </w:r>
      <w:r>
        <w:rPr>
          <w:rFonts w:eastAsiaTheme="minorEastAsia" w:hint="eastAsia"/>
          <w:b/>
          <w:szCs w:val="20"/>
          <w:lang w:eastAsia="zh-CN"/>
        </w:rPr>
        <w:t>.</w:t>
      </w:r>
    </w:p>
    <w:p w14:paraId="21C7D30A" w14:textId="77777777" w:rsidR="0072760C" w:rsidRPr="00897CA1" w:rsidRDefault="0072760C" w:rsidP="0072760C">
      <w:pPr>
        <w:pStyle w:val="a0"/>
        <w:rPr>
          <w:rFonts w:eastAsiaTheme="minorEastAsia"/>
          <w:b/>
          <w:szCs w:val="20"/>
          <w:lang w:eastAsia="zh-CN"/>
        </w:rPr>
      </w:pPr>
      <w:r w:rsidRPr="00897CA1">
        <w:rPr>
          <w:rFonts w:eastAsiaTheme="minorEastAsia"/>
          <w:b/>
          <w:szCs w:val="20"/>
          <w:lang w:eastAsia="zh-CN"/>
        </w:rPr>
        <w:t>Proposal</w:t>
      </w:r>
      <w:r w:rsidRPr="00897CA1">
        <w:rPr>
          <w:rFonts w:eastAsiaTheme="minorEastAsia" w:hint="eastAsia"/>
          <w:b/>
          <w:szCs w:val="20"/>
          <w:lang w:eastAsia="zh-CN"/>
        </w:rPr>
        <w:t xml:space="preserve"> </w:t>
      </w:r>
      <w:r>
        <w:rPr>
          <w:rFonts w:eastAsiaTheme="minorEastAsia" w:hint="eastAsia"/>
          <w:b/>
          <w:szCs w:val="20"/>
          <w:lang w:eastAsia="zh-CN"/>
        </w:rPr>
        <w:t>8</w:t>
      </w:r>
      <w:r w:rsidRPr="00897CA1">
        <w:rPr>
          <w:rFonts w:eastAsiaTheme="minorEastAsia" w:hint="eastAsia"/>
          <w:b/>
          <w:szCs w:val="20"/>
          <w:lang w:eastAsia="zh-CN"/>
        </w:rPr>
        <w:t xml:space="preserve">: Upon LTM cell switch, UE should release all other configurations except </w:t>
      </w:r>
      <w:r>
        <w:rPr>
          <w:rFonts w:eastAsiaTheme="minorEastAsia" w:hint="eastAsia"/>
          <w:b/>
          <w:szCs w:val="20"/>
          <w:lang w:eastAsia="zh-CN"/>
        </w:rPr>
        <w:t xml:space="preserve">for </w:t>
      </w:r>
      <w:r w:rsidRPr="00897CA1">
        <w:rPr>
          <w:rFonts w:eastAsiaTheme="minorEastAsia" w:hint="eastAsia"/>
          <w:b/>
          <w:szCs w:val="20"/>
          <w:lang w:eastAsia="zh-CN"/>
        </w:rPr>
        <w:t xml:space="preserve">the unchanged configuration, and then apply these configurations in accordance with the (complete) full configuration. </w:t>
      </w:r>
    </w:p>
    <w:p w14:paraId="65D42C7C" w14:textId="71B23695" w:rsidR="007919CD" w:rsidRPr="007919CD" w:rsidRDefault="007919CD" w:rsidP="00D2202C">
      <w:pPr>
        <w:pStyle w:val="a0"/>
        <w:rPr>
          <w:rFonts w:eastAsiaTheme="minorEastAsia"/>
          <w:b/>
          <w:highlight w:val="yellow"/>
          <w:u w:val="single"/>
          <w:lang w:eastAsia="zh-CN"/>
        </w:rPr>
      </w:pPr>
      <w:r w:rsidRPr="007919CD">
        <w:rPr>
          <w:rFonts w:eastAsiaTheme="minorEastAsia" w:hint="eastAsia"/>
          <w:b/>
          <w:highlight w:val="yellow"/>
          <w:u w:val="single"/>
          <w:lang w:eastAsia="zh-CN"/>
        </w:rPr>
        <w:t>On configuration of cell switch without L2 reset</w:t>
      </w:r>
    </w:p>
    <w:p w14:paraId="1AEA70C9" w14:textId="77777777" w:rsidR="007919CD" w:rsidRDefault="007919CD" w:rsidP="007919CD">
      <w:pPr>
        <w:pStyle w:val="a0"/>
        <w:rPr>
          <w:rFonts w:eastAsiaTheme="minorEastAsia"/>
          <w:b/>
          <w:szCs w:val="20"/>
          <w:lang w:eastAsia="zh-CN"/>
        </w:rPr>
      </w:pPr>
      <w:r w:rsidRPr="004D183E">
        <w:rPr>
          <w:rFonts w:eastAsiaTheme="minorEastAsia"/>
          <w:b/>
          <w:szCs w:val="20"/>
          <w:lang w:eastAsia="zh-CN"/>
        </w:rPr>
        <w:t>P</w:t>
      </w:r>
      <w:r w:rsidRPr="004D183E">
        <w:rPr>
          <w:rFonts w:eastAsiaTheme="minorEastAsia" w:hint="eastAsia"/>
          <w:b/>
          <w:szCs w:val="20"/>
          <w:lang w:eastAsia="zh-CN"/>
        </w:rPr>
        <w:t xml:space="preserve">roposal </w:t>
      </w:r>
      <w:r>
        <w:rPr>
          <w:rFonts w:eastAsiaTheme="minorEastAsia" w:hint="eastAsia"/>
          <w:b/>
          <w:szCs w:val="20"/>
          <w:lang w:eastAsia="zh-CN"/>
        </w:rPr>
        <w:t>9</w:t>
      </w:r>
      <w:r w:rsidRPr="004D183E">
        <w:rPr>
          <w:rFonts w:eastAsiaTheme="minorEastAsia" w:hint="eastAsia"/>
          <w:b/>
          <w:szCs w:val="20"/>
          <w:lang w:eastAsia="zh-CN"/>
        </w:rPr>
        <w:t xml:space="preserve">: For intra-DU cell switch, </w:t>
      </w:r>
      <w:r>
        <w:rPr>
          <w:rFonts w:eastAsiaTheme="minorEastAsia" w:hint="eastAsia"/>
          <w:b/>
          <w:szCs w:val="20"/>
          <w:lang w:eastAsia="zh-CN"/>
        </w:rPr>
        <w:t xml:space="preserve">UE only need to perform </w:t>
      </w:r>
      <w:r w:rsidRPr="004D183E">
        <w:rPr>
          <w:rFonts w:eastAsiaTheme="minorEastAsia" w:hint="eastAsia"/>
          <w:b/>
          <w:szCs w:val="20"/>
          <w:lang w:eastAsia="zh-CN"/>
        </w:rPr>
        <w:t xml:space="preserve">partial </w:t>
      </w:r>
      <w:r>
        <w:rPr>
          <w:rFonts w:eastAsiaTheme="minorEastAsia" w:hint="eastAsia"/>
          <w:b/>
          <w:szCs w:val="20"/>
          <w:lang w:eastAsia="zh-CN"/>
        </w:rPr>
        <w:t>MAC reset.</w:t>
      </w:r>
    </w:p>
    <w:p w14:paraId="40FA9126" w14:textId="77777777" w:rsidR="007919CD" w:rsidRDefault="007919CD" w:rsidP="007919CD">
      <w:pPr>
        <w:pStyle w:val="a0"/>
        <w:rPr>
          <w:rFonts w:eastAsiaTheme="minorEastAsia"/>
          <w:b/>
          <w:szCs w:val="20"/>
          <w:lang w:eastAsia="zh-CN"/>
        </w:rPr>
      </w:pPr>
      <w:r w:rsidRPr="004D183E">
        <w:rPr>
          <w:rFonts w:eastAsiaTheme="minorEastAsia"/>
          <w:b/>
          <w:szCs w:val="20"/>
          <w:lang w:eastAsia="zh-CN"/>
        </w:rPr>
        <w:t>P</w:t>
      </w:r>
      <w:r w:rsidRPr="004D183E">
        <w:rPr>
          <w:rFonts w:eastAsiaTheme="minorEastAsia" w:hint="eastAsia"/>
          <w:b/>
          <w:szCs w:val="20"/>
          <w:lang w:eastAsia="zh-CN"/>
        </w:rPr>
        <w:t xml:space="preserve">roposal </w:t>
      </w:r>
      <w:r>
        <w:rPr>
          <w:rFonts w:eastAsiaTheme="minorEastAsia" w:hint="eastAsia"/>
          <w:b/>
          <w:szCs w:val="20"/>
          <w:lang w:eastAsia="zh-CN"/>
        </w:rPr>
        <w:t>10</w:t>
      </w:r>
      <w:r w:rsidRPr="004D183E">
        <w:rPr>
          <w:rFonts w:eastAsiaTheme="minorEastAsia" w:hint="eastAsia"/>
          <w:b/>
          <w:szCs w:val="20"/>
          <w:lang w:eastAsia="zh-CN"/>
        </w:rPr>
        <w:t>:</w:t>
      </w:r>
      <w:r>
        <w:rPr>
          <w:rFonts w:eastAsiaTheme="minorEastAsia" w:hint="eastAsia"/>
          <w:b/>
          <w:szCs w:val="20"/>
          <w:lang w:eastAsia="zh-CN"/>
        </w:rPr>
        <w:t xml:space="preserve"> </w:t>
      </w:r>
      <w:r w:rsidRPr="004D183E">
        <w:rPr>
          <w:rFonts w:eastAsiaTheme="minorEastAsia"/>
          <w:b/>
          <w:szCs w:val="20"/>
          <w:lang w:eastAsia="zh-CN"/>
        </w:rPr>
        <w:t>F</w:t>
      </w:r>
      <w:r w:rsidRPr="004D183E">
        <w:rPr>
          <w:rFonts w:eastAsiaTheme="minorEastAsia" w:hint="eastAsia"/>
          <w:b/>
          <w:szCs w:val="20"/>
          <w:lang w:eastAsia="zh-CN"/>
        </w:rPr>
        <w:t xml:space="preserve">or the inter-DU cell switch, </w:t>
      </w:r>
      <w:r>
        <w:rPr>
          <w:rFonts w:eastAsiaTheme="minorEastAsia" w:hint="eastAsia"/>
          <w:b/>
          <w:szCs w:val="20"/>
          <w:lang w:eastAsia="zh-CN"/>
        </w:rPr>
        <w:t>the UE shall perform full L2 reset, including</w:t>
      </w:r>
    </w:p>
    <w:p w14:paraId="679F47B4" w14:textId="77777777" w:rsidR="007919CD" w:rsidRDefault="007919CD" w:rsidP="007919CD">
      <w:pPr>
        <w:pStyle w:val="a0"/>
        <w:numPr>
          <w:ilvl w:val="0"/>
          <w:numId w:val="39"/>
        </w:numPr>
        <w:rPr>
          <w:rFonts w:eastAsiaTheme="minorEastAsia"/>
          <w:b/>
          <w:szCs w:val="20"/>
          <w:lang w:eastAsia="zh-CN"/>
        </w:rPr>
      </w:pPr>
      <w:r>
        <w:rPr>
          <w:rFonts w:eastAsiaTheme="minorEastAsia" w:hint="eastAsia"/>
          <w:b/>
          <w:szCs w:val="20"/>
          <w:lang w:eastAsia="zh-CN"/>
        </w:rPr>
        <w:t>MAC reset</w:t>
      </w:r>
    </w:p>
    <w:p w14:paraId="648EA99E" w14:textId="77777777" w:rsidR="007919CD" w:rsidRDefault="007919CD" w:rsidP="007919CD">
      <w:pPr>
        <w:pStyle w:val="a0"/>
        <w:numPr>
          <w:ilvl w:val="0"/>
          <w:numId w:val="39"/>
        </w:numPr>
        <w:rPr>
          <w:rFonts w:eastAsiaTheme="minorEastAsia"/>
          <w:b/>
          <w:szCs w:val="20"/>
          <w:lang w:eastAsia="zh-CN"/>
        </w:rPr>
      </w:pPr>
      <w:r>
        <w:rPr>
          <w:rFonts w:eastAsiaTheme="minorEastAsia" w:hint="eastAsia"/>
          <w:b/>
          <w:szCs w:val="20"/>
          <w:lang w:eastAsia="zh-CN"/>
        </w:rPr>
        <w:t>RLC re-establishment for each RB</w:t>
      </w:r>
    </w:p>
    <w:p w14:paraId="500DFB72" w14:textId="77777777" w:rsidR="007919CD" w:rsidRPr="004D183E" w:rsidRDefault="007919CD" w:rsidP="007919CD">
      <w:pPr>
        <w:pStyle w:val="a0"/>
        <w:numPr>
          <w:ilvl w:val="0"/>
          <w:numId w:val="39"/>
        </w:numPr>
        <w:rPr>
          <w:rFonts w:eastAsiaTheme="minorEastAsia"/>
          <w:b/>
          <w:szCs w:val="20"/>
          <w:lang w:eastAsia="zh-CN"/>
        </w:rPr>
      </w:pPr>
      <w:r>
        <w:rPr>
          <w:rFonts w:eastAsiaTheme="minorEastAsia" w:hint="eastAsia"/>
          <w:b/>
          <w:szCs w:val="20"/>
          <w:lang w:eastAsia="zh-CN"/>
        </w:rPr>
        <w:t>PDCP data recovery for the AM DRB associated with the RLC bearer configured within this MAC entity</w:t>
      </w:r>
    </w:p>
    <w:p w14:paraId="5C850992" w14:textId="77777777" w:rsidR="007919CD" w:rsidRPr="001A5B50" w:rsidRDefault="007919CD" w:rsidP="007919CD">
      <w:pPr>
        <w:pStyle w:val="a0"/>
        <w:rPr>
          <w:rFonts w:eastAsiaTheme="minorEastAsia"/>
          <w:b/>
          <w:szCs w:val="20"/>
          <w:lang w:eastAsia="zh-CN"/>
        </w:rPr>
      </w:pPr>
      <w:r w:rsidRPr="001A5B50">
        <w:rPr>
          <w:rFonts w:eastAsiaTheme="minorEastAsia"/>
          <w:b/>
          <w:szCs w:val="20"/>
          <w:lang w:eastAsia="zh-CN"/>
        </w:rPr>
        <w:t>P</w:t>
      </w:r>
      <w:r w:rsidRPr="001A5B50">
        <w:rPr>
          <w:rFonts w:eastAsiaTheme="minorEastAsia" w:hint="eastAsia"/>
          <w:b/>
          <w:szCs w:val="20"/>
          <w:lang w:eastAsia="zh-CN"/>
        </w:rPr>
        <w:t xml:space="preserve">roposal </w:t>
      </w:r>
      <w:r>
        <w:rPr>
          <w:rFonts w:eastAsiaTheme="minorEastAsia" w:hint="eastAsia"/>
          <w:b/>
          <w:szCs w:val="20"/>
          <w:lang w:eastAsia="zh-CN"/>
        </w:rPr>
        <w:t>11</w:t>
      </w:r>
      <w:r w:rsidRPr="001A5B50">
        <w:rPr>
          <w:rFonts w:eastAsiaTheme="minorEastAsia" w:hint="eastAsia"/>
          <w:b/>
          <w:szCs w:val="20"/>
          <w:lang w:eastAsia="zh-CN"/>
        </w:rPr>
        <w:t xml:space="preserve">: NW indicate </w:t>
      </w:r>
      <w:r>
        <w:rPr>
          <w:rFonts w:eastAsiaTheme="minorEastAsia" w:hint="eastAsia"/>
          <w:b/>
          <w:szCs w:val="20"/>
          <w:lang w:eastAsia="zh-CN"/>
        </w:rPr>
        <w:t>a</w:t>
      </w:r>
      <w:r w:rsidRPr="001A5B50">
        <w:rPr>
          <w:rFonts w:eastAsiaTheme="minorEastAsia" w:hint="eastAsia"/>
          <w:b/>
          <w:szCs w:val="20"/>
          <w:lang w:eastAsia="zh-CN"/>
        </w:rPr>
        <w:t xml:space="preserve"> set ID </w:t>
      </w:r>
      <w:r>
        <w:rPr>
          <w:rFonts w:eastAsiaTheme="minorEastAsia" w:hint="eastAsia"/>
          <w:b/>
          <w:szCs w:val="20"/>
          <w:lang w:eastAsia="zh-CN"/>
        </w:rPr>
        <w:t xml:space="preserve">for </w:t>
      </w:r>
      <w:r w:rsidRPr="001A5B50">
        <w:rPr>
          <w:rFonts w:eastAsiaTheme="minorEastAsia" w:hint="eastAsia"/>
          <w:b/>
          <w:szCs w:val="20"/>
          <w:lang w:eastAsia="zh-CN"/>
        </w:rPr>
        <w:t>each LTM candidate cell configuration</w:t>
      </w:r>
      <w:r>
        <w:rPr>
          <w:rFonts w:eastAsiaTheme="minorEastAsia" w:hint="eastAsia"/>
          <w:b/>
          <w:szCs w:val="20"/>
          <w:lang w:eastAsia="zh-CN"/>
        </w:rPr>
        <w:t xml:space="preserve">, i.e., UE shall not perform full L2 reset when the target LTM candidate configuration indicated by LTM command has the same set ID with the serving configuration, otherwise, full L2 reset is needed </w:t>
      </w:r>
      <w:r w:rsidRPr="001A5B50">
        <w:rPr>
          <w:rFonts w:eastAsiaTheme="minorEastAsia" w:hint="eastAsia"/>
          <w:b/>
          <w:szCs w:val="20"/>
          <w:lang w:eastAsia="zh-CN"/>
        </w:rPr>
        <w:t xml:space="preserve">. </w:t>
      </w:r>
    </w:p>
    <w:p w14:paraId="35697F68" w14:textId="77777777" w:rsidR="007919CD" w:rsidRDefault="007919CD" w:rsidP="007919CD">
      <w:pPr>
        <w:pStyle w:val="a0"/>
      </w:pPr>
      <w:r w:rsidRPr="007919CD">
        <w:rPr>
          <w:rFonts w:eastAsiaTheme="minorEastAsia" w:hint="eastAsia"/>
          <w:b/>
          <w:highlight w:val="yellow"/>
          <w:u w:val="single"/>
          <w:lang w:eastAsia="zh-CN"/>
        </w:rPr>
        <w:t>Configuration of L1 measurement/TCI state pool for</w:t>
      </w:r>
      <w:r w:rsidRPr="007919CD">
        <w:rPr>
          <w:rFonts w:eastAsiaTheme="minorEastAsia"/>
          <w:b/>
          <w:highlight w:val="yellow"/>
          <w:u w:val="single"/>
          <w:lang w:eastAsia="zh-CN"/>
        </w:rPr>
        <w:t xml:space="preserve"> </w:t>
      </w:r>
      <w:r w:rsidRPr="007919CD">
        <w:rPr>
          <w:rFonts w:eastAsiaTheme="minorEastAsia" w:hint="eastAsia"/>
          <w:b/>
          <w:highlight w:val="yellow"/>
          <w:u w:val="single"/>
          <w:lang w:eastAsia="zh-CN"/>
        </w:rPr>
        <w:t xml:space="preserve">LTM </w:t>
      </w:r>
      <w:r w:rsidRPr="007919CD">
        <w:rPr>
          <w:rFonts w:eastAsiaTheme="minorEastAsia"/>
          <w:b/>
          <w:highlight w:val="yellow"/>
          <w:u w:val="single"/>
          <w:lang w:eastAsia="zh-CN"/>
        </w:rPr>
        <w:t>candidate cells</w:t>
      </w:r>
      <w:r>
        <w:t xml:space="preserve"> </w:t>
      </w:r>
    </w:p>
    <w:p w14:paraId="5AC228D7" w14:textId="57051BCF" w:rsidR="00577397" w:rsidRPr="00AD40B9" w:rsidRDefault="00577397" w:rsidP="00577397">
      <w:pPr>
        <w:pStyle w:val="a0"/>
        <w:rPr>
          <w:rFonts w:eastAsiaTheme="minorEastAsia"/>
          <w:b/>
          <w:szCs w:val="20"/>
          <w:lang w:eastAsia="zh-CN"/>
        </w:rPr>
      </w:pPr>
      <w:r w:rsidRPr="00AD40B9">
        <w:rPr>
          <w:rFonts w:eastAsiaTheme="minorEastAsia"/>
          <w:b/>
          <w:szCs w:val="20"/>
          <w:lang w:eastAsia="zh-CN"/>
        </w:rPr>
        <w:t>P</w:t>
      </w:r>
      <w:r w:rsidRPr="00AD40B9">
        <w:rPr>
          <w:rFonts w:eastAsiaTheme="minorEastAsia" w:hint="eastAsia"/>
          <w:b/>
          <w:szCs w:val="20"/>
          <w:lang w:eastAsia="zh-CN"/>
        </w:rPr>
        <w:t xml:space="preserve">roposal </w:t>
      </w:r>
      <w:r>
        <w:rPr>
          <w:rFonts w:eastAsiaTheme="minorEastAsia" w:hint="eastAsia"/>
          <w:b/>
          <w:szCs w:val="20"/>
          <w:lang w:eastAsia="zh-CN"/>
        </w:rPr>
        <w:t>12</w:t>
      </w:r>
      <w:r w:rsidRPr="00AD40B9">
        <w:rPr>
          <w:rFonts w:eastAsiaTheme="minorEastAsia" w:hint="eastAsia"/>
          <w:b/>
          <w:szCs w:val="20"/>
          <w:lang w:eastAsia="zh-CN"/>
        </w:rPr>
        <w:t xml:space="preserve">: RAN2 to agree </w:t>
      </w:r>
      <w:r w:rsidRPr="005163B6">
        <w:rPr>
          <w:rFonts w:eastAsiaTheme="minorEastAsia" w:hint="eastAsia"/>
          <w:b/>
          <w:szCs w:val="20"/>
          <w:lang w:eastAsia="zh-CN"/>
        </w:rPr>
        <w:t xml:space="preserve">the option 2) </w:t>
      </w:r>
      <w:r>
        <w:rPr>
          <w:rFonts w:eastAsiaTheme="minorEastAsia" w:hint="eastAsia"/>
          <w:b/>
          <w:szCs w:val="20"/>
          <w:lang w:eastAsia="zh-CN"/>
        </w:rPr>
        <w:t xml:space="preserve">in RAN1 LS </w:t>
      </w:r>
      <w:r w:rsidRPr="005163B6">
        <w:rPr>
          <w:rFonts w:eastAsiaTheme="minorEastAsia" w:hint="eastAsia"/>
          <w:b/>
          <w:szCs w:val="20"/>
          <w:lang w:eastAsia="zh-CN"/>
        </w:rPr>
        <w:t xml:space="preserve">for L1 measurement </w:t>
      </w:r>
      <w:r>
        <w:rPr>
          <w:rFonts w:eastAsiaTheme="minorEastAsia" w:hint="eastAsia"/>
          <w:b/>
          <w:szCs w:val="20"/>
          <w:lang w:eastAsia="zh-CN"/>
        </w:rPr>
        <w:t xml:space="preserve">RS </w:t>
      </w:r>
      <w:r w:rsidRPr="005163B6">
        <w:rPr>
          <w:rFonts w:eastAsiaTheme="minorEastAsia" w:hint="eastAsia"/>
          <w:b/>
          <w:szCs w:val="20"/>
          <w:lang w:eastAsia="zh-CN"/>
        </w:rPr>
        <w:t>and TCI state pool configurations</w:t>
      </w:r>
      <w:r>
        <w:rPr>
          <w:rFonts w:eastAsiaTheme="minorEastAsia" w:hint="eastAsia"/>
          <w:b/>
          <w:szCs w:val="20"/>
          <w:lang w:eastAsia="zh-CN"/>
        </w:rPr>
        <w:t xml:space="preserve"> for LTM, i.e., </w:t>
      </w:r>
      <w:r w:rsidRPr="00AD40B9">
        <w:rPr>
          <w:rFonts w:eastAsiaTheme="minorEastAsia" w:hint="eastAsia"/>
          <w:b/>
          <w:lang w:eastAsia="zh-CN"/>
        </w:rPr>
        <w:t xml:space="preserve">configured in parallel with </w:t>
      </w:r>
      <w:r w:rsidRPr="00AD40B9">
        <w:rPr>
          <w:rFonts w:eastAsiaTheme="minorEastAsia"/>
          <w:b/>
          <w:lang w:eastAsia="zh-CN"/>
        </w:rPr>
        <w:t>LTM candidate cell configuration</w:t>
      </w:r>
      <w:r>
        <w:rPr>
          <w:rFonts w:eastAsiaTheme="minorEastAsia" w:hint="eastAsia"/>
          <w:b/>
          <w:lang w:eastAsia="zh-CN"/>
        </w:rPr>
        <w:t>, other than within the reference configuration</w:t>
      </w:r>
      <w:r w:rsidRPr="00AD40B9">
        <w:rPr>
          <w:rFonts w:eastAsiaTheme="minorEastAsia" w:hint="eastAsia"/>
          <w:b/>
          <w:lang w:eastAsia="zh-CN"/>
        </w:rPr>
        <w:t xml:space="preserve">. </w:t>
      </w:r>
    </w:p>
    <w:p w14:paraId="1455CD6E" w14:textId="77777777" w:rsidR="00577397" w:rsidRDefault="00577397" w:rsidP="00577397">
      <w:pPr>
        <w:pStyle w:val="a0"/>
        <w:rPr>
          <w:rFonts w:eastAsiaTheme="minorEastAsia"/>
          <w:b/>
          <w:szCs w:val="20"/>
          <w:lang w:eastAsia="zh-CN"/>
        </w:rPr>
      </w:pPr>
      <w:r w:rsidRPr="00C2735F">
        <w:rPr>
          <w:rFonts w:eastAsiaTheme="minorEastAsia"/>
          <w:b/>
          <w:szCs w:val="20"/>
          <w:lang w:eastAsia="zh-CN"/>
        </w:rPr>
        <w:t>P</w:t>
      </w:r>
      <w:r w:rsidRPr="00C2735F">
        <w:rPr>
          <w:rFonts w:eastAsiaTheme="minorEastAsia" w:hint="eastAsia"/>
          <w:b/>
          <w:szCs w:val="20"/>
          <w:lang w:eastAsia="zh-CN"/>
        </w:rPr>
        <w:t xml:space="preserve">roposal </w:t>
      </w:r>
      <w:r>
        <w:rPr>
          <w:rFonts w:eastAsiaTheme="minorEastAsia" w:hint="eastAsia"/>
          <w:b/>
          <w:szCs w:val="20"/>
          <w:lang w:eastAsia="zh-CN"/>
        </w:rPr>
        <w:t>13</w:t>
      </w:r>
      <w:r w:rsidRPr="00C2735F">
        <w:rPr>
          <w:rFonts w:eastAsiaTheme="minorEastAsia" w:hint="eastAsia"/>
          <w:b/>
          <w:szCs w:val="20"/>
          <w:lang w:eastAsia="zh-CN"/>
        </w:rPr>
        <w:t xml:space="preserve">: </w:t>
      </w:r>
      <w:r>
        <w:rPr>
          <w:rFonts w:eastAsiaTheme="minorEastAsia" w:hint="eastAsia"/>
          <w:b/>
          <w:szCs w:val="20"/>
          <w:lang w:eastAsia="zh-CN"/>
        </w:rPr>
        <w:t>For the L1 measurement reporting configuration:</w:t>
      </w:r>
    </w:p>
    <w:p w14:paraId="3AB6BBC5" w14:textId="77777777" w:rsidR="00577397" w:rsidRDefault="00577397" w:rsidP="00577397">
      <w:pPr>
        <w:pStyle w:val="a0"/>
        <w:numPr>
          <w:ilvl w:val="0"/>
          <w:numId w:val="30"/>
        </w:numPr>
        <w:rPr>
          <w:rFonts w:eastAsiaTheme="minorEastAsia"/>
          <w:b/>
          <w:szCs w:val="20"/>
          <w:lang w:eastAsia="zh-CN"/>
        </w:rPr>
      </w:pPr>
      <w:r>
        <w:rPr>
          <w:rFonts w:eastAsiaTheme="minorEastAsia" w:hint="eastAsia"/>
          <w:b/>
          <w:szCs w:val="20"/>
          <w:lang w:eastAsia="zh-CN"/>
        </w:rPr>
        <w:t>T</w:t>
      </w:r>
      <w:r w:rsidRPr="00C2735F">
        <w:rPr>
          <w:rFonts w:eastAsiaTheme="minorEastAsia" w:hint="eastAsia"/>
          <w:b/>
          <w:szCs w:val="20"/>
          <w:lang w:eastAsia="zh-CN"/>
        </w:rPr>
        <w:t xml:space="preserve">he configurations </w:t>
      </w:r>
      <w:r>
        <w:rPr>
          <w:rFonts w:eastAsiaTheme="minorEastAsia" w:hint="eastAsia"/>
          <w:b/>
          <w:szCs w:val="20"/>
          <w:lang w:eastAsia="zh-CN"/>
        </w:rPr>
        <w:t xml:space="preserve">used for the current serving cell upon receiving the LTM RRC configuration are </w:t>
      </w:r>
      <w:r w:rsidRPr="00C2735F">
        <w:rPr>
          <w:rFonts w:eastAsiaTheme="minorEastAsia" w:hint="eastAsia"/>
          <w:b/>
          <w:szCs w:val="20"/>
          <w:lang w:eastAsia="zh-CN"/>
        </w:rPr>
        <w:t xml:space="preserve">configured within </w:t>
      </w:r>
      <w:r>
        <w:rPr>
          <w:rFonts w:eastAsiaTheme="minorEastAsia" w:hint="eastAsia"/>
          <w:b/>
          <w:szCs w:val="20"/>
          <w:lang w:eastAsia="zh-CN"/>
        </w:rPr>
        <w:t>the current serving cell</w:t>
      </w:r>
      <w:r>
        <w:rPr>
          <w:rFonts w:eastAsiaTheme="minorEastAsia"/>
          <w:b/>
          <w:szCs w:val="20"/>
          <w:lang w:eastAsia="zh-CN"/>
        </w:rPr>
        <w:t>’</w:t>
      </w:r>
      <w:r>
        <w:rPr>
          <w:rFonts w:eastAsiaTheme="minorEastAsia" w:hint="eastAsia"/>
          <w:b/>
          <w:szCs w:val="20"/>
          <w:lang w:eastAsia="zh-CN"/>
        </w:rPr>
        <w:t xml:space="preserve">s configuration by </w:t>
      </w:r>
      <w:r>
        <w:rPr>
          <w:rFonts w:eastAsiaTheme="minorEastAsia"/>
          <w:b/>
          <w:szCs w:val="20"/>
          <w:lang w:eastAsia="zh-CN"/>
        </w:rPr>
        <w:t>referring</w:t>
      </w:r>
      <w:r>
        <w:rPr>
          <w:rFonts w:eastAsiaTheme="minorEastAsia" w:hint="eastAsia"/>
          <w:b/>
          <w:szCs w:val="20"/>
          <w:lang w:eastAsia="zh-CN"/>
        </w:rPr>
        <w:t xml:space="preserve"> to the L1 measurement RS configurations for LTM;</w:t>
      </w:r>
    </w:p>
    <w:p w14:paraId="0F4E40FF" w14:textId="77777777" w:rsidR="00577397" w:rsidRPr="004523DE" w:rsidRDefault="00577397" w:rsidP="00577397">
      <w:pPr>
        <w:pStyle w:val="a0"/>
        <w:numPr>
          <w:ilvl w:val="0"/>
          <w:numId w:val="30"/>
        </w:numPr>
        <w:rPr>
          <w:rFonts w:eastAsiaTheme="minorEastAsia"/>
          <w:b/>
          <w:szCs w:val="20"/>
          <w:lang w:eastAsia="zh-CN"/>
        </w:rPr>
      </w:pPr>
      <w:r>
        <w:rPr>
          <w:rFonts w:eastAsiaTheme="minorEastAsia" w:hint="eastAsia"/>
          <w:b/>
          <w:szCs w:val="20"/>
          <w:lang w:eastAsia="zh-CN"/>
        </w:rPr>
        <w:lastRenderedPageBreak/>
        <w:t xml:space="preserve">The </w:t>
      </w:r>
      <w:r w:rsidRPr="00C2735F">
        <w:rPr>
          <w:rFonts w:eastAsiaTheme="minorEastAsia" w:hint="eastAsia"/>
          <w:b/>
          <w:szCs w:val="20"/>
          <w:lang w:eastAsia="zh-CN"/>
        </w:rPr>
        <w:t xml:space="preserve">configurations </w:t>
      </w:r>
      <w:r>
        <w:rPr>
          <w:rFonts w:eastAsiaTheme="minorEastAsia" w:hint="eastAsia"/>
          <w:b/>
          <w:szCs w:val="20"/>
          <w:lang w:eastAsia="zh-CN"/>
        </w:rPr>
        <w:t xml:space="preserve">used for subsequent candidate target cell are configured within </w:t>
      </w:r>
      <w:r w:rsidRPr="00C2735F">
        <w:rPr>
          <w:rFonts w:eastAsiaTheme="minorEastAsia" w:hint="eastAsia"/>
          <w:b/>
          <w:szCs w:val="20"/>
          <w:lang w:eastAsia="zh-CN"/>
        </w:rPr>
        <w:t xml:space="preserve">each candidate configuration </w:t>
      </w:r>
      <w:r>
        <w:rPr>
          <w:rFonts w:eastAsiaTheme="minorEastAsia" w:hint="eastAsia"/>
          <w:b/>
          <w:szCs w:val="20"/>
          <w:lang w:eastAsia="zh-CN"/>
        </w:rPr>
        <w:t xml:space="preserve">by </w:t>
      </w:r>
      <w:r>
        <w:rPr>
          <w:rFonts w:eastAsiaTheme="minorEastAsia"/>
          <w:b/>
          <w:szCs w:val="20"/>
          <w:lang w:eastAsia="zh-CN"/>
        </w:rPr>
        <w:t>referring</w:t>
      </w:r>
      <w:r>
        <w:rPr>
          <w:rFonts w:eastAsiaTheme="minorEastAsia" w:hint="eastAsia"/>
          <w:b/>
          <w:szCs w:val="20"/>
          <w:lang w:eastAsia="zh-CN"/>
        </w:rPr>
        <w:t xml:space="preserve"> to the L1 measurement RS configurations for LTM.</w:t>
      </w:r>
    </w:p>
    <w:p w14:paraId="1D4F8196" w14:textId="77777777" w:rsidR="007919CD" w:rsidRPr="007919CD" w:rsidRDefault="007919CD" w:rsidP="007919CD">
      <w:pPr>
        <w:pStyle w:val="a0"/>
        <w:rPr>
          <w:rFonts w:eastAsiaTheme="minorEastAsia"/>
          <w:b/>
          <w:highlight w:val="yellow"/>
          <w:u w:val="single"/>
          <w:lang w:eastAsia="zh-CN"/>
        </w:rPr>
      </w:pPr>
      <w:r w:rsidRPr="007919CD">
        <w:rPr>
          <w:rFonts w:eastAsiaTheme="minorEastAsia" w:hint="eastAsia"/>
          <w:b/>
          <w:highlight w:val="yellow"/>
          <w:u w:val="single"/>
          <w:lang w:eastAsia="zh-CN"/>
        </w:rPr>
        <w:t xml:space="preserve">On support of subsequent LTM </w:t>
      </w:r>
    </w:p>
    <w:p w14:paraId="70777A92" w14:textId="0A4DD181" w:rsidR="007919CD" w:rsidRDefault="007919CD" w:rsidP="007919CD">
      <w:pPr>
        <w:pStyle w:val="a0"/>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577397">
        <w:rPr>
          <w:rFonts w:eastAsiaTheme="minorEastAsia" w:hint="eastAsia"/>
          <w:b/>
          <w:lang w:eastAsia="zh-CN"/>
        </w:rPr>
        <w:t>14</w:t>
      </w:r>
      <w:r>
        <w:rPr>
          <w:rFonts w:eastAsiaTheme="minorEastAsia" w:hint="eastAsia"/>
          <w:b/>
          <w:lang w:eastAsia="zh-CN"/>
        </w:rPr>
        <w:t>: W</w:t>
      </w:r>
      <w:r w:rsidRPr="00414236">
        <w:rPr>
          <w:rFonts w:eastAsiaTheme="minorEastAsia"/>
          <w:b/>
          <w:lang w:eastAsia="zh-CN"/>
        </w:rPr>
        <w:t xml:space="preserve">hether the configuration of candidate cell </w:t>
      </w:r>
      <w:r>
        <w:rPr>
          <w:rFonts w:eastAsiaTheme="minorEastAsia" w:hint="eastAsia"/>
          <w:b/>
          <w:lang w:eastAsia="zh-CN"/>
        </w:rPr>
        <w:t>should</w:t>
      </w:r>
      <w:r w:rsidRPr="00414236">
        <w:rPr>
          <w:rFonts w:eastAsiaTheme="minorEastAsia"/>
          <w:b/>
          <w:lang w:eastAsia="zh-CN"/>
        </w:rPr>
        <w:t xml:space="preserve"> be used for subsequent </w:t>
      </w:r>
      <w:r w:rsidR="00DB45AB" w:rsidRPr="00414236">
        <w:rPr>
          <w:rFonts w:eastAsiaTheme="minorEastAsia"/>
          <w:b/>
          <w:lang w:eastAsia="zh-CN"/>
        </w:rPr>
        <w:t>LTM</w:t>
      </w:r>
      <w:r w:rsidR="00DB45AB">
        <w:rPr>
          <w:rFonts w:eastAsiaTheme="minorEastAsia"/>
          <w:b/>
          <w:lang w:eastAsia="zh-CN"/>
        </w:rPr>
        <w:t xml:space="preserve"> is controlled</w:t>
      </w:r>
      <w:r>
        <w:rPr>
          <w:rFonts w:eastAsiaTheme="minorEastAsia" w:hint="eastAsia"/>
          <w:b/>
          <w:lang w:eastAsia="zh-CN"/>
        </w:rPr>
        <w:t xml:space="preserve"> by NW.</w:t>
      </w:r>
    </w:p>
    <w:p w14:paraId="2B5C5677" w14:textId="666AF2F0" w:rsidR="007919CD" w:rsidRDefault="007919CD" w:rsidP="007919CD">
      <w:pPr>
        <w:pStyle w:val="a0"/>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577397">
        <w:rPr>
          <w:rFonts w:eastAsiaTheme="minorEastAsia" w:hint="eastAsia"/>
          <w:b/>
          <w:lang w:eastAsia="zh-CN"/>
        </w:rPr>
        <w:t>15</w:t>
      </w:r>
      <w:r>
        <w:rPr>
          <w:rFonts w:eastAsiaTheme="minorEastAsia" w:hint="eastAsia"/>
          <w:b/>
          <w:lang w:eastAsia="zh-CN"/>
        </w:rPr>
        <w:t xml:space="preserve">: The release of the subsequent LTM should only be indicated by NW. </w:t>
      </w:r>
    </w:p>
    <w:p w14:paraId="6423FD99" w14:textId="2FF6E06B" w:rsidR="007919CD" w:rsidRDefault="007919CD" w:rsidP="007919CD">
      <w:pPr>
        <w:pStyle w:val="a0"/>
        <w:rPr>
          <w:rFonts w:eastAsiaTheme="minorEastAsia"/>
          <w:b/>
          <w:lang w:eastAsia="zh-CN"/>
        </w:rPr>
      </w:pPr>
      <w:r w:rsidRPr="002D0291">
        <w:rPr>
          <w:rFonts w:eastAsiaTheme="minorEastAsia"/>
          <w:b/>
          <w:lang w:eastAsia="zh-CN"/>
        </w:rPr>
        <w:t>P</w:t>
      </w:r>
      <w:r>
        <w:rPr>
          <w:rFonts w:eastAsiaTheme="minorEastAsia" w:hint="eastAsia"/>
          <w:b/>
          <w:lang w:eastAsia="zh-CN"/>
        </w:rPr>
        <w:t xml:space="preserve">roposal </w:t>
      </w:r>
      <w:r w:rsidR="00577397">
        <w:rPr>
          <w:rFonts w:eastAsiaTheme="minorEastAsia" w:hint="eastAsia"/>
          <w:b/>
          <w:lang w:eastAsia="zh-CN"/>
        </w:rPr>
        <w:t>16</w:t>
      </w:r>
      <w:r w:rsidRPr="002D0291">
        <w:rPr>
          <w:rFonts w:eastAsiaTheme="minorEastAsia" w:hint="eastAsia"/>
          <w:b/>
          <w:lang w:eastAsia="zh-CN"/>
        </w:rPr>
        <w:t xml:space="preserve">: </w:t>
      </w:r>
      <w:r w:rsidRPr="00B57386">
        <w:rPr>
          <w:rFonts w:eastAsiaTheme="minorEastAsia" w:hint="eastAsia"/>
          <w:b/>
          <w:lang w:eastAsia="zh-CN"/>
        </w:rPr>
        <w:t xml:space="preserve"> NW configures the </w:t>
      </w:r>
      <w:r>
        <w:rPr>
          <w:rFonts w:eastAsiaTheme="minorEastAsia" w:hint="eastAsia"/>
          <w:b/>
          <w:lang w:eastAsia="zh-CN"/>
        </w:rPr>
        <w:t>current serving cell</w:t>
      </w:r>
      <w:r w:rsidRPr="00B57386">
        <w:rPr>
          <w:rFonts w:eastAsiaTheme="minorEastAsia" w:hint="eastAsia"/>
          <w:b/>
          <w:lang w:eastAsia="zh-CN"/>
        </w:rPr>
        <w:t xml:space="preserve"> as one of the candidate configurations if the NW wants to use it for</w:t>
      </w:r>
      <w:r w:rsidRPr="00B57386">
        <w:t xml:space="preserve"> </w:t>
      </w:r>
      <w:r w:rsidRPr="00B57386">
        <w:rPr>
          <w:rFonts w:eastAsiaTheme="minorEastAsia"/>
          <w:b/>
          <w:lang w:eastAsia="zh-CN"/>
        </w:rPr>
        <w:t>sequential LTM</w:t>
      </w:r>
      <w:r>
        <w:rPr>
          <w:rFonts w:eastAsiaTheme="minorEastAsia" w:hint="eastAsia"/>
          <w:b/>
          <w:lang w:eastAsia="zh-CN"/>
        </w:rPr>
        <w:t>.</w:t>
      </w:r>
    </w:p>
    <w:p w14:paraId="3D79FC58" w14:textId="77777777" w:rsidR="007919CD" w:rsidRPr="007919CD" w:rsidRDefault="007919CD" w:rsidP="007919CD">
      <w:pPr>
        <w:pStyle w:val="a0"/>
        <w:rPr>
          <w:rFonts w:eastAsiaTheme="minorEastAsia"/>
          <w:b/>
          <w:highlight w:val="yellow"/>
          <w:u w:val="single"/>
          <w:lang w:eastAsia="zh-CN"/>
        </w:rPr>
      </w:pPr>
      <w:r w:rsidRPr="007919CD">
        <w:rPr>
          <w:rFonts w:eastAsiaTheme="minorEastAsia" w:hint="eastAsia"/>
          <w:b/>
          <w:highlight w:val="yellow"/>
          <w:u w:val="single"/>
          <w:lang w:eastAsia="zh-CN"/>
        </w:rPr>
        <w:t>Others</w:t>
      </w:r>
      <w:r w:rsidRPr="007919CD">
        <w:rPr>
          <w:rFonts w:eastAsiaTheme="minorEastAsia"/>
          <w:b/>
          <w:highlight w:val="yellow"/>
          <w:u w:val="single"/>
          <w:lang w:eastAsia="zh-CN"/>
        </w:rPr>
        <w:t xml:space="preserve"> </w:t>
      </w:r>
    </w:p>
    <w:p w14:paraId="1CD79234" w14:textId="2D0C2CAF" w:rsidR="007919CD" w:rsidRPr="00A35E07" w:rsidRDefault="007919CD" w:rsidP="007919CD">
      <w:pPr>
        <w:pStyle w:val="a0"/>
        <w:rPr>
          <w:rFonts w:eastAsiaTheme="minorEastAsia"/>
          <w:b/>
          <w:lang w:eastAsia="zh-CN"/>
        </w:rPr>
      </w:pPr>
      <w:r>
        <w:rPr>
          <w:rFonts w:eastAsiaTheme="minorEastAsia" w:hint="eastAsia"/>
          <w:b/>
          <w:lang w:eastAsia="zh-CN"/>
        </w:rPr>
        <w:t xml:space="preserve">Proposal </w:t>
      </w:r>
      <w:r w:rsidR="00577397">
        <w:rPr>
          <w:rFonts w:eastAsiaTheme="minorEastAsia" w:hint="eastAsia"/>
          <w:b/>
          <w:lang w:eastAsia="zh-CN"/>
        </w:rPr>
        <w:t>17</w:t>
      </w:r>
      <w:r>
        <w:rPr>
          <w:rFonts w:eastAsiaTheme="minorEastAsia" w:hint="eastAsia"/>
          <w:b/>
          <w:lang w:eastAsia="zh-CN"/>
        </w:rPr>
        <w:t xml:space="preserve">: The legacy BWP mechanism, i.e., the </w:t>
      </w:r>
      <w:proofErr w:type="spellStart"/>
      <w:r w:rsidRPr="00E70EEA">
        <w:rPr>
          <w:rFonts w:eastAsiaTheme="minorEastAsia"/>
          <w:b/>
          <w:i/>
          <w:lang w:eastAsia="zh-CN"/>
        </w:rPr>
        <w:t>firstActiveDownlinkBWP</w:t>
      </w:r>
      <w:proofErr w:type="spellEnd"/>
      <w:r w:rsidRPr="00E70EEA">
        <w:rPr>
          <w:rFonts w:eastAsiaTheme="minorEastAsia"/>
          <w:b/>
          <w:i/>
          <w:lang w:eastAsia="zh-CN"/>
        </w:rPr>
        <w:t>-Id</w:t>
      </w:r>
      <w:r w:rsidRPr="00F91A76">
        <w:rPr>
          <w:rFonts w:eastAsiaTheme="minorEastAsia"/>
          <w:b/>
          <w:lang w:eastAsia="zh-CN"/>
        </w:rPr>
        <w:t>/</w:t>
      </w:r>
      <w:proofErr w:type="spellStart"/>
      <w:r w:rsidRPr="00E70EEA">
        <w:rPr>
          <w:rFonts w:eastAsiaTheme="minorEastAsia"/>
          <w:b/>
          <w:i/>
          <w:lang w:eastAsia="zh-CN"/>
        </w:rPr>
        <w:t>firstActiveUplinkBWP</w:t>
      </w:r>
      <w:proofErr w:type="spellEnd"/>
      <w:r w:rsidRPr="00E70EEA">
        <w:rPr>
          <w:rFonts w:eastAsiaTheme="minorEastAsia"/>
          <w:b/>
          <w:i/>
          <w:lang w:eastAsia="zh-CN"/>
        </w:rPr>
        <w:t>-Id</w:t>
      </w:r>
      <w:r w:rsidRPr="007A769D">
        <w:rPr>
          <w:rFonts w:eastAsiaTheme="minorEastAsia" w:hint="eastAsia"/>
          <w:b/>
          <w:lang w:eastAsia="zh-CN"/>
        </w:rPr>
        <w:t>,</w:t>
      </w:r>
      <w:r>
        <w:rPr>
          <w:rFonts w:eastAsiaTheme="minorEastAsia" w:hint="eastAsia"/>
          <w:b/>
          <w:lang w:eastAsia="zh-CN"/>
        </w:rPr>
        <w:t xml:space="preserve"> should be reused for UE to determine the active BWP (for DL/UL) for the target cell upon the execution of LTM.  </w:t>
      </w:r>
    </w:p>
    <w:p w14:paraId="734DB815" w14:textId="77777777" w:rsidR="00EA1548" w:rsidRDefault="00407CBD">
      <w:pPr>
        <w:pStyle w:val="1"/>
        <w:keepLines/>
        <w:pBdr>
          <w:top w:val="single" w:sz="12" w:space="3" w:color="auto"/>
        </w:pBdr>
        <w:spacing w:before="240" w:after="180"/>
        <w:ind w:left="425" w:hanging="425"/>
        <w:jc w:val="both"/>
      </w:pPr>
      <w:r>
        <w:t>Reference</w:t>
      </w:r>
      <w:bookmarkEnd w:id="18"/>
      <w:bookmarkEnd w:id="19"/>
      <w:bookmarkEnd w:id="20"/>
      <w:bookmarkEnd w:id="21"/>
      <w:bookmarkEnd w:id="22"/>
    </w:p>
    <w:p w14:paraId="0568B183" w14:textId="703BFDE0" w:rsidR="00EA1548" w:rsidRPr="00865DAD" w:rsidRDefault="003A4CFF">
      <w:pPr>
        <w:pStyle w:val="a0"/>
        <w:spacing w:beforeLines="50" w:before="120"/>
        <w:rPr>
          <w:rFonts w:eastAsiaTheme="minorEastAsia"/>
          <w:sz w:val="22"/>
          <w:szCs w:val="22"/>
          <w:lang w:eastAsia="zh-CN"/>
        </w:rPr>
      </w:pPr>
      <w:bookmarkStart w:id="23" w:name="OLE_LINK4"/>
      <w:bookmarkStart w:id="24" w:name="OLE_LINK5"/>
      <w:r w:rsidDel="003A4CFF">
        <w:rPr>
          <w:sz w:val="22"/>
          <w:szCs w:val="22"/>
        </w:rPr>
        <w:t xml:space="preserve"> </w:t>
      </w:r>
      <w:bookmarkEnd w:id="23"/>
      <w:bookmarkEnd w:id="24"/>
      <w:r w:rsidR="00407CBD">
        <w:rPr>
          <w:sz w:val="22"/>
          <w:szCs w:val="22"/>
        </w:rPr>
        <w:t>[</w:t>
      </w:r>
      <w:r w:rsidR="00641BED">
        <w:rPr>
          <w:rFonts w:eastAsiaTheme="minorEastAsia" w:hint="eastAsia"/>
          <w:sz w:val="22"/>
          <w:szCs w:val="22"/>
          <w:lang w:eastAsia="zh-CN"/>
        </w:rPr>
        <w:t>1</w:t>
      </w:r>
      <w:r w:rsidR="00407CBD">
        <w:rPr>
          <w:sz w:val="22"/>
          <w:szCs w:val="22"/>
        </w:rPr>
        <w:t xml:space="preserve">] </w:t>
      </w:r>
      <w:r w:rsidR="00457C02" w:rsidRPr="00457C02">
        <w:rPr>
          <w:sz w:val="22"/>
          <w:szCs w:val="22"/>
        </w:rPr>
        <w:t>R2 1</w:t>
      </w:r>
      <w:r w:rsidR="00735C3B">
        <w:rPr>
          <w:rFonts w:eastAsiaTheme="minorEastAsia" w:hint="eastAsia"/>
          <w:sz w:val="22"/>
          <w:szCs w:val="22"/>
          <w:lang w:eastAsia="zh-CN"/>
        </w:rPr>
        <w:t>2</w:t>
      </w:r>
      <w:r w:rsidR="00865DAD">
        <w:rPr>
          <w:rFonts w:eastAsiaTheme="minorEastAsia" w:hint="eastAsia"/>
          <w:sz w:val="22"/>
          <w:szCs w:val="22"/>
          <w:lang w:eastAsia="zh-CN"/>
        </w:rPr>
        <w:t>1</w:t>
      </w:r>
      <w:r w:rsidR="00457C02">
        <w:rPr>
          <w:sz w:val="22"/>
          <w:szCs w:val="22"/>
        </w:rPr>
        <w:t xml:space="preserve"> Chair Notes EOM</w:t>
      </w:r>
      <w:r w:rsidR="00865DAD">
        <w:rPr>
          <w:rFonts w:eastAsiaTheme="minorEastAsia" w:hint="eastAsia"/>
          <w:sz w:val="22"/>
          <w:szCs w:val="22"/>
          <w:lang w:eastAsia="zh-CN"/>
        </w:rPr>
        <w:t>.</w:t>
      </w:r>
    </w:p>
    <w:p w14:paraId="3F618246" w14:textId="488760A7" w:rsidR="00735C3B" w:rsidRDefault="00735C3B">
      <w:pPr>
        <w:pStyle w:val="a0"/>
        <w:spacing w:beforeLines="50" w:before="120"/>
        <w:rPr>
          <w:rFonts w:eastAsiaTheme="minorEastAsia"/>
          <w:sz w:val="22"/>
          <w:szCs w:val="22"/>
          <w:lang w:eastAsia="zh-CN"/>
        </w:rPr>
      </w:pPr>
      <w:r>
        <w:rPr>
          <w:rFonts w:eastAsiaTheme="minorEastAsia" w:hint="eastAsia"/>
          <w:sz w:val="22"/>
          <w:szCs w:val="22"/>
          <w:lang w:eastAsia="zh-CN"/>
        </w:rPr>
        <w:t xml:space="preserve"> [2] </w:t>
      </w:r>
      <w:r w:rsidRPr="00735C3B">
        <w:rPr>
          <w:rFonts w:eastAsiaTheme="minorEastAsia"/>
          <w:sz w:val="22"/>
          <w:szCs w:val="22"/>
          <w:lang w:eastAsia="zh-CN"/>
        </w:rPr>
        <w:t>R2-2300121</w:t>
      </w:r>
      <w:r>
        <w:rPr>
          <w:rFonts w:eastAsiaTheme="minorEastAsia" w:hint="eastAsia"/>
          <w:sz w:val="22"/>
          <w:szCs w:val="22"/>
          <w:lang w:eastAsia="zh-CN"/>
        </w:rPr>
        <w:t xml:space="preserve">, </w:t>
      </w:r>
      <w:r w:rsidRPr="00735C3B">
        <w:rPr>
          <w:rFonts w:eastAsiaTheme="minorEastAsia"/>
          <w:sz w:val="22"/>
          <w:szCs w:val="22"/>
          <w:lang w:eastAsia="zh-CN"/>
        </w:rPr>
        <w:t>Further Analysis on IEs to Include in LTM Candidate Cell Configuration</w:t>
      </w:r>
      <w:r>
        <w:rPr>
          <w:rFonts w:eastAsiaTheme="minorEastAsia" w:hint="eastAsia"/>
          <w:sz w:val="22"/>
          <w:szCs w:val="22"/>
          <w:lang w:eastAsia="zh-CN"/>
        </w:rPr>
        <w:t>, CATT</w:t>
      </w:r>
      <w:r w:rsidR="00865DAD">
        <w:rPr>
          <w:rFonts w:eastAsiaTheme="minorEastAsia" w:hint="eastAsia"/>
          <w:sz w:val="22"/>
          <w:szCs w:val="22"/>
          <w:lang w:eastAsia="zh-CN"/>
        </w:rPr>
        <w:t>.</w:t>
      </w:r>
    </w:p>
    <w:p w14:paraId="5234A973" w14:textId="0C93BE43" w:rsidR="00865DAD" w:rsidRDefault="00865DAD">
      <w:pPr>
        <w:pStyle w:val="a0"/>
        <w:spacing w:beforeLines="50" w:before="120"/>
        <w:rPr>
          <w:rFonts w:eastAsiaTheme="minorEastAsia"/>
          <w:sz w:val="22"/>
          <w:szCs w:val="22"/>
          <w:lang w:eastAsia="zh-CN"/>
        </w:rPr>
      </w:pPr>
      <w:r>
        <w:rPr>
          <w:rFonts w:eastAsiaTheme="minorEastAsia" w:hint="eastAsia"/>
          <w:sz w:val="22"/>
          <w:szCs w:val="22"/>
          <w:lang w:eastAsia="zh-CN"/>
        </w:rPr>
        <w:t xml:space="preserve"> [3] </w:t>
      </w:r>
      <w:r>
        <w:rPr>
          <w:rFonts w:eastAsiaTheme="minorEastAsia"/>
          <w:sz w:val="22"/>
          <w:szCs w:val="22"/>
          <w:lang w:eastAsia="zh-CN"/>
        </w:rPr>
        <w:t>R2-2302290</w:t>
      </w:r>
      <w:r>
        <w:rPr>
          <w:rFonts w:eastAsiaTheme="minorEastAsia" w:hint="eastAsia"/>
          <w:sz w:val="22"/>
          <w:szCs w:val="22"/>
          <w:lang w:eastAsia="zh-CN"/>
        </w:rPr>
        <w:t xml:space="preserve">, </w:t>
      </w:r>
      <w:r w:rsidRPr="00865DAD">
        <w:rPr>
          <w:rFonts w:eastAsiaTheme="minorEastAsia"/>
          <w:sz w:val="22"/>
          <w:szCs w:val="22"/>
          <w:lang w:eastAsia="zh-CN"/>
        </w:rPr>
        <w:t>CB Offline 21 (for</w:t>
      </w:r>
      <w:r>
        <w:rPr>
          <w:rFonts w:eastAsiaTheme="minorEastAsia"/>
          <w:sz w:val="22"/>
          <w:szCs w:val="22"/>
          <w:lang w:eastAsia="zh-CN"/>
        </w:rPr>
        <w:t>mer 22) Progress TP RRC for LTM</w:t>
      </w:r>
      <w:r>
        <w:rPr>
          <w:rFonts w:eastAsiaTheme="minorEastAsia" w:hint="eastAsia"/>
          <w:sz w:val="22"/>
          <w:szCs w:val="22"/>
          <w:lang w:eastAsia="zh-CN"/>
        </w:rPr>
        <w:t xml:space="preserve">, </w:t>
      </w:r>
      <w:r w:rsidRPr="00865DAD">
        <w:rPr>
          <w:rFonts w:eastAsiaTheme="minorEastAsia"/>
          <w:sz w:val="22"/>
          <w:szCs w:val="22"/>
          <w:lang w:eastAsia="zh-CN"/>
        </w:rPr>
        <w:t>Ericsson</w:t>
      </w:r>
      <w:r>
        <w:rPr>
          <w:rFonts w:eastAsiaTheme="minorEastAsia" w:hint="eastAsia"/>
          <w:sz w:val="22"/>
          <w:szCs w:val="22"/>
          <w:lang w:eastAsia="zh-CN"/>
        </w:rPr>
        <w:t>.</w:t>
      </w:r>
    </w:p>
    <w:p w14:paraId="6BE7379E" w14:textId="11CF89C4" w:rsidR="00865DAD" w:rsidRPr="00735C3B" w:rsidRDefault="00865DAD" w:rsidP="00865DAD">
      <w:pPr>
        <w:pStyle w:val="a0"/>
        <w:spacing w:beforeLines="50" w:before="120"/>
        <w:ind w:left="369" w:hanging="369"/>
        <w:rPr>
          <w:rFonts w:eastAsiaTheme="minorEastAsia"/>
          <w:sz w:val="22"/>
          <w:szCs w:val="22"/>
          <w:lang w:eastAsia="zh-CN"/>
        </w:rPr>
      </w:pPr>
      <w:r>
        <w:rPr>
          <w:rFonts w:eastAsiaTheme="minorEastAsia" w:hint="eastAsia"/>
          <w:sz w:val="22"/>
          <w:szCs w:val="22"/>
          <w:lang w:eastAsia="zh-CN"/>
        </w:rPr>
        <w:t xml:space="preserve"> [4] </w:t>
      </w:r>
      <w:r w:rsidRPr="00865DAD">
        <w:rPr>
          <w:rFonts w:eastAsiaTheme="minorEastAsia"/>
          <w:sz w:val="22"/>
          <w:szCs w:val="22"/>
          <w:lang w:eastAsia="zh-CN"/>
        </w:rPr>
        <w:t xml:space="preserve">R2-2302053/R1-2302194, "LS on L1 measurement RS configuration and PDCCH ordered RACH </w:t>
      </w:r>
      <w:r>
        <w:rPr>
          <w:rFonts w:eastAsiaTheme="minorEastAsia" w:hint="eastAsia"/>
          <w:sz w:val="22"/>
          <w:szCs w:val="22"/>
          <w:lang w:eastAsia="zh-CN"/>
        </w:rPr>
        <w:t xml:space="preserve">   </w:t>
      </w:r>
      <w:r w:rsidRPr="00865DAD">
        <w:rPr>
          <w:rFonts w:eastAsiaTheme="minorEastAsia"/>
          <w:sz w:val="22"/>
          <w:szCs w:val="22"/>
          <w:lang w:eastAsia="zh-CN"/>
        </w:rPr>
        <w:t>for LTM"</w:t>
      </w:r>
      <w:r>
        <w:rPr>
          <w:rFonts w:eastAsiaTheme="minorEastAsia" w:hint="eastAsia"/>
          <w:sz w:val="22"/>
          <w:szCs w:val="22"/>
          <w:lang w:eastAsia="zh-CN"/>
        </w:rPr>
        <w:t>.</w:t>
      </w:r>
    </w:p>
    <w:p w14:paraId="58CB7B1E" w14:textId="77777777" w:rsidR="00735C3B" w:rsidRPr="00735C3B" w:rsidRDefault="00735C3B">
      <w:pPr>
        <w:pStyle w:val="a0"/>
        <w:spacing w:beforeLines="50" w:before="120"/>
        <w:rPr>
          <w:rFonts w:eastAsiaTheme="minorEastAsia"/>
          <w:sz w:val="22"/>
          <w:szCs w:val="22"/>
          <w:lang w:eastAsia="zh-CN"/>
        </w:rPr>
      </w:pPr>
    </w:p>
    <w:p w14:paraId="592170CE" w14:textId="77777777" w:rsidR="00EA1548" w:rsidRDefault="00EA1548">
      <w:pPr>
        <w:pStyle w:val="a0"/>
        <w:spacing w:beforeLines="50" w:before="120"/>
        <w:rPr>
          <w:rFonts w:eastAsia="宋体"/>
          <w:lang w:eastAsia="zh-CN"/>
        </w:rPr>
      </w:pPr>
    </w:p>
    <w:sectPr w:rsidR="00EA1548">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B4469A" w15:done="0"/>
  <w15:commentEx w15:paraId="354F80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9415F" w16cex:dateUtc="2022-10-30T10:30:00Z"/>
  <w16cex:commentExtensible w16cex:durableId="270982E5" w16cex:dateUtc="2022-10-30T15: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B4469A" w16cid:durableId="2709415F"/>
  <w16cid:commentId w16cid:paraId="354F8057" w16cid:durableId="270982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D3D08D" w14:textId="77777777" w:rsidR="00FA4286" w:rsidRDefault="00FA4286">
      <w:r>
        <w:separator/>
      </w:r>
    </w:p>
  </w:endnote>
  <w:endnote w:type="continuationSeparator" w:id="0">
    <w:p w14:paraId="7CE1AC06" w14:textId="77777777" w:rsidR="00FA4286" w:rsidRDefault="00FA4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9BE150" w14:textId="77777777" w:rsidR="00052BA7" w:rsidRDefault="00052BA7">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71F7050" w14:textId="77777777" w:rsidR="00052BA7" w:rsidRDefault="00052BA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3BE2F" w14:textId="77777777" w:rsidR="00052BA7" w:rsidRDefault="00052BA7">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04F97">
      <w:rPr>
        <w:rStyle w:val="ae"/>
        <w:noProof/>
      </w:rPr>
      <w:t>6</w:t>
    </w:r>
    <w:r>
      <w:rPr>
        <w:rStyle w:val="ae"/>
      </w:rPr>
      <w:fldChar w:fldCharType="end"/>
    </w:r>
  </w:p>
  <w:p w14:paraId="1223C6CD" w14:textId="77777777" w:rsidR="00052BA7" w:rsidRDefault="00052BA7">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17D8E9" w14:textId="77777777" w:rsidR="00FA4286" w:rsidRDefault="00FA4286">
      <w:r>
        <w:separator/>
      </w:r>
    </w:p>
  </w:footnote>
  <w:footnote w:type="continuationSeparator" w:id="0">
    <w:p w14:paraId="4BE45A25" w14:textId="77777777" w:rsidR="00FA4286" w:rsidRDefault="00FA42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FD5524" w14:textId="77777777" w:rsidR="00052BA7" w:rsidRDefault="00052BA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349B7"/>
    <w:multiLevelType w:val="hybridMultilevel"/>
    <w:tmpl w:val="50787426"/>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6F4381"/>
    <w:multiLevelType w:val="hybridMultilevel"/>
    <w:tmpl w:val="ED9E7A6E"/>
    <w:lvl w:ilvl="0" w:tplc="0B9CD850">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DBE6EA1"/>
    <w:multiLevelType w:val="hybridMultilevel"/>
    <w:tmpl w:val="6F06CE70"/>
    <w:lvl w:ilvl="0" w:tplc="6E8C4A9A">
      <w:start w:val="1"/>
      <w:numFmt w:val="decimal"/>
      <w:lvlText w:val="2.3.%1"/>
      <w:lvlJc w:val="left"/>
      <w:pPr>
        <w:ind w:left="1429" w:hanging="360"/>
      </w:pPr>
      <w:rPr>
        <w:rFonts w:ascii="Calibri" w:hAnsi="Calibri" w:cs="Calibri"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nsid w:val="10EE3DF5"/>
    <w:multiLevelType w:val="hybridMultilevel"/>
    <w:tmpl w:val="5A446C1E"/>
    <w:lvl w:ilvl="0" w:tplc="2754224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90B79D3"/>
    <w:multiLevelType w:val="hybridMultilevel"/>
    <w:tmpl w:val="7C9CF2A0"/>
    <w:lvl w:ilvl="0" w:tplc="473AFA7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556216"/>
    <w:multiLevelType w:val="hybridMultilevel"/>
    <w:tmpl w:val="776CCA02"/>
    <w:lvl w:ilvl="0" w:tplc="6E8C4A9A">
      <w:start w:val="1"/>
      <w:numFmt w:val="decimal"/>
      <w:lvlText w:val="2.3.%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6E8C4A9A">
      <w:start w:val="1"/>
      <w:numFmt w:val="decimal"/>
      <w:lvlText w:val="2.3.%3"/>
      <w:lvlJc w:val="left"/>
      <w:pPr>
        <w:ind w:left="2160" w:hanging="180"/>
      </w:pPr>
      <w:rPr>
        <w:rFonts w:ascii="Calibri" w:hAnsi="Calibri" w:cs="Calibr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714588"/>
    <w:multiLevelType w:val="hybridMultilevel"/>
    <w:tmpl w:val="250CC01C"/>
    <w:lvl w:ilvl="0" w:tplc="F5183CA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BC013A"/>
    <w:multiLevelType w:val="hybridMultilevel"/>
    <w:tmpl w:val="8D9647B6"/>
    <w:lvl w:ilvl="0" w:tplc="A832083E">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2E6867"/>
    <w:multiLevelType w:val="hybridMultilevel"/>
    <w:tmpl w:val="2B444C6E"/>
    <w:lvl w:ilvl="0" w:tplc="6E8C4A9A">
      <w:start w:val="1"/>
      <w:numFmt w:val="decimal"/>
      <w:lvlText w:val="2.3.%1"/>
      <w:lvlJc w:val="left"/>
      <w:pPr>
        <w:ind w:left="2340" w:hanging="360"/>
      </w:pPr>
      <w:rPr>
        <w:rFonts w:ascii="Calibri" w:hAnsi="Calibri" w:cs="Calibri"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9">
    <w:nsid w:val="329A79CB"/>
    <w:multiLevelType w:val="multilevel"/>
    <w:tmpl w:val="329A79CB"/>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2DB0C7D"/>
    <w:multiLevelType w:val="hybridMultilevel"/>
    <w:tmpl w:val="9FE45874"/>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5655142"/>
    <w:multiLevelType w:val="hybridMultilevel"/>
    <w:tmpl w:val="2D185806"/>
    <w:lvl w:ilvl="0" w:tplc="6E8C4A9A">
      <w:start w:val="1"/>
      <w:numFmt w:val="decimal"/>
      <w:lvlText w:val="2.3.%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105B41"/>
    <w:multiLevelType w:val="hybridMultilevel"/>
    <w:tmpl w:val="51662488"/>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4E336F4"/>
    <w:multiLevelType w:val="hybridMultilevel"/>
    <w:tmpl w:val="E4E6DD66"/>
    <w:lvl w:ilvl="0" w:tplc="6E8C4A9A">
      <w:start w:val="1"/>
      <w:numFmt w:val="decimal"/>
      <w:lvlText w:val="2.3.%1"/>
      <w:lvlJc w:val="left"/>
      <w:pPr>
        <w:ind w:left="2340" w:hanging="360"/>
      </w:pPr>
      <w:rPr>
        <w:rFonts w:ascii="Calibri" w:hAnsi="Calibri" w:cs="Calibri"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5">
    <w:nsid w:val="6D02471C"/>
    <w:multiLevelType w:val="hybridMultilevel"/>
    <w:tmpl w:val="7D74414E"/>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7406AC"/>
    <w:multiLevelType w:val="hybridMultilevel"/>
    <w:tmpl w:val="522E3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6A56881"/>
    <w:multiLevelType w:val="hybridMultilevel"/>
    <w:tmpl w:val="C6FC5096"/>
    <w:lvl w:ilvl="0" w:tplc="6ECC1CB8">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nsid w:val="7E6B11C0"/>
    <w:multiLevelType w:val="hybridMultilevel"/>
    <w:tmpl w:val="60E2586A"/>
    <w:lvl w:ilvl="0" w:tplc="EC0E94B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8"/>
  </w:num>
  <w:num w:numId="3">
    <w:abstractNumId w:val="17"/>
  </w:num>
  <w:num w:numId="4">
    <w:abstractNumId w:val="11"/>
  </w:num>
  <w:num w:numId="5">
    <w:abstractNumId w:val="0"/>
  </w:num>
  <w:num w:numId="6">
    <w:abstractNumId w:val="20"/>
  </w:num>
  <w:num w:numId="7">
    <w:abstractNumId w:val="7"/>
  </w:num>
  <w:num w:numId="8">
    <w:abstractNumId w:val="16"/>
  </w:num>
  <w:num w:numId="9">
    <w:abstractNumId w:val="20"/>
  </w:num>
  <w:num w:numId="10">
    <w:abstractNumId w:val="1"/>
  </w:num>
  <w:num w:numId="11">
    <w:abstractNumId w:val="21"/>
  </w:num>
  <w:num w:numId="12">
    <w:abstractNumId w:val="20"/>
  </w:num>
  <w:num w:numId="13">
    <w:abstractNumId w:val="20"/>
  </w:num>
  <w:num w:numId="14">
    <w:abstractNumId w:val="20"/>
  </w:num>
  <w:num w:numId="15">
    <w:abstractNumId w:val="20"/>
  </w:num>
  <w:num w:numId="16">
    <w:abstractNumId w:val="20"/>
  </w:num>
  <w:num w:numId="17">
    <w:abstractNumId w:val="3"/>
  </w:num>
  <w:num w:numId="18">
    <w:abstractNumId w:val="20"/>
  </w:num>
  <w:num w:numId="19">
    <w:abstractNumId w:val="2"/>
  </w:num>
  <w:num w:numId="20">
    <w:abstractNumId w:val="12"/>
  </w:num>
  <w:num w:numId="21">
    <w:abstractNumId w:val="5"/>
  </w:num>
  <w:num w:numId="22">
    <w:abstractNumId w:val="20"/>
  </w:num>
  <w:num w:numId="23">
    <w:abstractNumId w:val="14"/>
  </w:num>
  <w:num w:numId="24">
    <w:abstractNumId w:val="20"/>
  </w:num>
  <w:num w:numId="25">
    <w:abstractNumId w:val="8"/>
  </w:num>
  <w:num w:numId="26">
    <w:abstractNumId w:val="20"/>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7"/>
  </w:num>
  <w:num w:numId="30">
    <w:abstractNumId w:val="6"/>
  </w:num>
  <w:num w:numId="31">
    <w:abstractNumId w:val="20"/>
  </w:num>
  <w:num w:numId="32">
    <w:abstractNumId w:val="20"/>
  </w:num>
  <w:num w:numId="33">
    <w:abstractNumId w:val="13"/>
  </w:num>
  <w:num w:numId="34">
    <w:abstractNumId w:val="15"/>
  </w:num>
  <w:num w:numId="35">
    <w:abstractNumId w:val="17"/>
  </w:num>
  <w:num w:numId="36">
    <w:abstractNumId w:val="20"/>
  </w:num>
  <w:num w:numId="37">
    <w:abstractNumId w:val="9"/>
  </w:num>
  <w:num w:numId="38">
    <w:abstractNumId w:val="19"/>
  </w:num>
  <w:num w:numId="39">
    <w:abstractNumId w:val="4"/>
  </w:num>
  <w:num w:numId="40">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1548"/>
    <w:rsid w:val="00002A69"/>
    <w:rsid w:val="00002FC2"/>
    <w:rsid w:val="00004F9D"/>
    <w:rsid w:val="000209F1"/>
    <w:rsid w:val="00022BBB"/>
    <w:rsid w:val="00035CD4"/>
    <w:rsid w:val="00037182"/>
    <w:rsid w:val="00046B93"/>
    <w:rsid w:val="00047B00"/>
    <w:rsid w:val="00052BA7"/>
    <w:rsid w:val="00053555"/>
    <w:rsid w:val="000567FC"/>
    <w:rsid w:val="00064A3B"/>
    <w:rsid w:val="00065310"/>
    <w:rsid w:val="00065A46"/>
    <w:rsid w:val="00071F07"/>
    <w:rsid w:val="0007531D"/>
    <w:rsid w:val="00076F71"/>
    <w:rsid w:val="00082A7D"/>
    <w:rsid w:val="00082E63"/>
    <w:rsid w:val="00084B1A"/>
    <w:rsid w:val="0009249B"/>
    <w:rsid w:val="000978F6"/>
    <w:rsid w:val="00097B42"/>
    <w:rsid w:val="000A3B80"/>
    <w:rsid w:val="000A5D8C"/>
    <w:rsid w:val="000B0958"/>
    <w:rsid w:val="000B37E6"/>
    <w:rsid w:val="000B4077"/>
    <w:rsid w:val="000B6A34"/>
    <w:rsid w:val="000C2A49"/>
    <w:rsid w:val="000C5FB3"/>
    <w:rsid w:val="000D0063"/>
    <w:rsid w:val="000D739E"/>
    <w:rsid w:val="000D7B2E"/>
    <w:rsid w:val="000D7EC7"/>
    <w:rsid w:val="000E2172"/>
    <w:rsid w:val="000E6833"/>
    <w:rsid w:val="000F09CF"/>
    <w:rsid w:val="000F2173"/>
    <w:rsid w:val="000F3979"/>
    <w:rsid w:val="000F441C"/>
    <w:rsid w:val="000F4733"/>
    <w:rsid w:val="0010693D"/>
    <w:rsid w:val="0011313C"/>
    <w:rsid w:val="00113229"/>
    <w:rsid w:val="001141AF"/>
    <w:rsid w:val="001178B4"/>
    <w:rsid w:val="001207D6"/>
    <w:rsid w:val="001221A5"/>
    <w:rsid w:val="001230D1"/>
    <w:rsid w:val="00125E3D"/>
    <w:rsid w:val="00133945"/>
    <w:rsid w:val="00134968"/>
    <w:rsid w:val="00136356"/>
    <w:rsid w:val="0014201E"/>
    <w:rsid w:val="00143D5D"/>
    <w:rsid w:val="00150683"/>
    <w:rsid w:val="001515C5"/>
    <w:rsid w:val="00154A78"/>
    <w:rsid w:val="001577C4"/>
    <w:rsid w:val="00162588"/>
    <w:rsid w:val="0016527C"/>
    <w:rsid w:val="00165AA5"/>
    <w:rsid w:val="0017260F"/>
    <w:rsid w:val="001727E3"/>
    <w:rsid w:val="00173C77"/>
    <w:rsid w:val="00176ED9"/>
    <w:rsid w:val="001815FA"/>
    <w:rsid w:val="00184EF1"/>
    <w:rsid w:val="00185045"/>
    <w:rsid w:val="001873D0"/>
    <w:rsid w:val="00194EA8"/>
    <w:rsid w:val="00196C3D"/>
    <w:rsid w:val="001979E0"/>
    <w:rsid w:val="001A42CF"/>
    <w:rsid w:val="001A5B50"/>
    <w:rsid w:val="001A65CF"/>
    <w:rsid w:val="001A7385"/>
    <w:rsid w:val="001B110A"/>
    <w:rsid w:val="001B1CC6"/>
    <w:rsid w:val="001B4CB4"/>
    <w:rsid w:val="001B5C60"/>
    <w:rsid w:val="001B7376"/>
    <w:rsid w:val="001C15D2"/>
    <w:rsid w:val="001D1EE1"/>
    <w:rsid w:val="001D2B99"/>
    <w:rsid w:val="001E0FFF"/>
    <w:rsid w:val="001F33C3"/>
    <w:rsid w:val="00200AC2"/>
    <w:rsid w:val="00201176"/>
    <w:rsid w:val="002013F2"/>
    <w:rsid w:val="00207D72"/>
    <w:rsid w:val="00210333"/>
    <w:rsid w:val="00211B7A"/>
    <w:rsid w:val="00214AE9"/>
    <w:rsid w:val="00221201"/>
    <w:rsid w:val="00223118"/>
    <w:rsid w:val="00225A10"/>
    <w:rsid w:val="00225DD8"/>
    <w:rsid w:val="002317EB"/>
    <w:rsid w:val="0023189D"/>
    <w:rsid w:val="0023350D"/>
    <w:rsid w:val="002343D7"/>
    <w:rsid w:val="00235C17"/>
    <w:rsid w:val="00236A78"/>
    <w:rsid w:val="00243956"/>
    <w:rsid w:val="00251CC4"/>
    <w:rsid w:val="00252316"/>
    <w:rsid w:val="00252382"/>
    <w:rsid w:val="00252406"/>
    <w:rsid w:val="002539D9"/>
    <w:rsid w:val="00262BE8"/>
    <w:rsid w:val="002766DF"/>
    <w:rsid w:val="0028091D"/>
    <w:rsid w:val="0028245C"/>
    <w:rsid w:val="00282B79"/>
    <w:rsid w:val="002922ED"/>
    <w:rsid w:val="00293B5C"/>
    <w:rsid w:val="00294871"/>
    <w:rsid w:val="00295430"/>
    <w:rsid w:val="00296C36"/>
    <w:rsid w:val="002A1F01"/>
    <w:rsid w:val="002A393E"/>
    <w:rsid w:val="002B0A14"/>
    <w:rsid w:val="002B0ECA"/>
    <w:rsid w:val="002B1F6D"/>
    <w:rsid w:val="002B77E9"/>
    <w:rsid w:val="002B7C3A"/>
    <w:rsid w:val="002C0957"/>
    <w:rsid w:val="002C5C00"/>
    <w:rsid w:val="002D0291"/>
    <w:rsid w:val="002D31B7"/>
    <w:rsid w:val="002D5150"/>
    <w:rsid w:val="002E43B1"/>
    <w:rsid w:val="002E498A"/>
    <w:rsid w:val="002E7485"/>
    <w:rsid w:val="002E7B03"/>
    <w:rsid w:val="002F4531"/>
    <w:rsid w:val="002F7D16"/>
    <w:rsid w:val="003053DA"/>
    <w:rsid w:val="00307711"/>
    <w:rsid w:val="00307DA7"/>
    <w:rsid w:val="00314305"/>
    <w:rsid w:val="00315DC8"/>
    <w:rsid w:val="00316A31"/>
    <w:rsid w:val="00320173"/>
    <w:rsid w:val="00320C99"/>
    <w:rsid w:val="003234D6"/>
    <w:rsid w:val="00327918"/>
    <w:rsid w:val="003306C2"/>
    <w:rsid w:val="003308A7"/>
    <w:rsid w:val="00330F0A"/>
    <w:rsid w:val="00331C58"/>
    <w:rsid w:val="0034195E"/>
    <w:rsid w:val="003430E6"/>
    <w:rsid w:val="00345366"/>
    <w:rsid w:val="003469EE"/>
    <w:rsid w:val="00351E8D"/>
    <w:rsid w:val="0035261C"/>
    <w:rsid w:val="0035757C"/>
    <w:rsid w:val="003616E2"/>
    <w:rsid w:val="00371C18"/>
    <w:rsid w:val="00373F81"/>
    <w:rsid w:val="00381861"/>
    <w:rsid w:val="00386DD7"/>
    <w:rsid w:val="003929E8"/>
    <w:rsid w:val="00395FF9"/>
    <w:rsid w:val="003A48F8"/>
    <w:rsid w:val="003A4CFF"/>
    <w:rsid w:val="003A5F88"/>
    <w:rsid w:val="003A67AC"/>
    <w:rsid w:val="003B0765"/>
    <w:rsid w:val="003B37FF"/>
    <w:rsid w:val="003B3FE1"/>
    <w:rsid w:val="003B4360"/>
    <w:rsid w:val="003B45E5"/>
    <w:rsid w:val="003C0786"/>
    <w:rsid w:val="003C1CB7"/>
    <w:rsid w:val="003C4FC0"/>
    <w:rsid w:val="003C7DFB"/>
    <w:rsid w:val="003D1D84"/>
    <w:rsid w:val="003D38CA"/>
    <w:rsid w:val="003D5D86"/>
    <w:rsid w:val="003E0E68"/>
    <w:rsid w:val="003E28F3"/>
    <w:rsid w:val="003F2BA6"/>
    <w:rsid w:val="00403596"/>
    <w:rsid w:val="00407CBD"/>
    <w:rsid w:val="00411121"/>
    <w:rsid w:val="0041254B"/>
    <w:rsid w:val="00414236"/>
    <w:rsid w:val="004142C3"/>
    <w:rsid w:val="00414747"/>
    <w:rsid w:val="00422D7D"/>
    <w:rsid w:val="004247A7"/>
    <w:rsid w:val="00427951"/>
    <w:rsid w:val="00440B76"/>
    <w:rsid w:val="004463A9"/>
    <w:rsid w:val="004463E9"/>
    <w:rsid w:val="00446C80"/>
    <w:rsid w:val="004470CC"/>
    <w:rsid w:val="004523DE"/>
    <w:rsid w:val="00455FC8"/>
    <w:rsid w:val="00457013"/>
    <w:rsid w:val="00457C02"/>
    <w:rsid w:val="0046013F"/>
    <w:rsid w:val="00461906"/>
    <w:rsid w:val="00467035"/>
    <w:rsid w:val="004670A7"/>
    <w:rsid w:val="00471877"/>
    <w:rsid w:val="004821B2"/>
    <w:rsid w:val="0049578F"/>
    <w:rsid w:val="00495A8C"/>
    <w:rsid w:val="0049798A"/>
    <w:rsid w:val="004A1F67"/>
    <w:rsid w:val="004A3486"/>
    <w:rsid w:val="004A49C4"/>
    <w:rsid w:val="004C2344"/>
    <w:rsid w:val="004C5E84"/>
    <w:rsid w:val="004D13A6"/>
    <w:rsid w:val="004D183E"/>
    <w:rsid w:val="004D458E"/>
    <w:rsid w:val="004D7EF2"/>
    <w:rsid w:val="004E08B4"/>
    <w:rsid w:val="004E400A"/>
    <w:rsid w:val="004E4D36"/>
    <w:rsid w:val="004E4E7B"/>
    <w:rsid w:val="004F254D"/>
    <w:rsid w:val="004F31C9"/>
    <w:rsid w:val="004F6707"/>
    <w:rsid w:val="005066FF"/>
    <w:rsid w:val="00506B13"/>
    <w:rsid w:val="00510B16"/>
    <w:rsid w:val="005134FD"/>
    <w:rsid w:val="00513770"/>
    <w:rsid w:val="00513F47"/>
    <w:rsid w:val="005155A7"/>
    <w:rsid w:val="005163B6"/>
    <w:rsid w:val="005235F2"/>
    <w:rsid w:val="00527006"/>
    <w:rsid w:val="00530A3B"/>
    <w:rsid w:val="00530F3B"/>
    <w:rsid w:val="00534F1E"/>
    <w:rsid w:val="0053603B"/>
    <w:rsid w:val="00536975"/>
    <w:rsid w:val="00537B7E"/>
    <w:rsid w:val="00542EA0"/>
    <w:rsid w:val="005466F0"/>
    <w:rsid w:val="005617FD"/>
    <w:rsid w:val="005659D3"/>
    <w:rsid w:val="0057264B"/>
    <w:rsid w:val="0057590B"/>
    <w:rsid w:val="00577397"/>
    <w:rsid w:val="005775CB"/>
    <w:rsid w:val="0058207F"/>
    <w:rsid w:val="00583A7F"/>
    <w:rsid w:val="005872D7"/>
    <w:rsid w:val="0059540D"/>
    <w:rsid w:val="00597385"/>
    <w:rsid w:val="005A0EC6"/>
    <w:rsid w:val="005A2715"/>
    <w:rsid w:val="005A3DAA"/>
    <w:rsid w:val="005A7068"/>
    <w:rsid w:val="005B059F"/>
    <w:rsid w:val="005B5BB2"/>
    <w:rsid w:val="005C1256"/>
    <w:rsid w:val="005C5266"/>
    <w:rsid w:val="005D31FC"/>
    <w:rsid w:val="005D4794"/>
    <w:rsid w:val="005F0A88"/>
    <w:rsid w:val="005F2046"/>
    <w:rsid w:val="005F234E"/>
    <w:rsid w:val="005F30FD"/>
    <w:rsid w:val="005F3E30"/>
    <w:rsid w:val="00603A7D"/>
    <w:rsid w:val="00605F21"/>
    <w:rsid w:val="00611EC3"/>
    <w:rsid w:val="00614207"/>
    <w:rsid w:val="00620FA3"/>
    <w:rsid w:val="00620FAB"/>
    <w:rsid w:val="00622C25"/>
    <w:rsid w:val="00624308"/>
    <w:rsid w:val="00624387"/>
    <w:rsid w:val="0062558F"/>
    <w:rsid w:val="00627F1F"/>
    <w:rsid w:val="006318CD"/>
    <w:rsid w:val="006328ED"/>
    <w:rsid w:val="00636A62"/>
    <w:rsid w:val="006407C1"/>
    <w:rsid w:val="00641BED"/>
    <w:rsid w:val="00641D5A"/>
    <w:rsid w:val="006420F6"/>
    <w:rsid w:val="006459E8"/>
    <w:rsid w:val="0065154C"/>
    <w:rsid w:val="00656692"/>
    <w:rsid w:val="0066628A"/>
    <w:rsid w:val="00670BB8"/>
    <w:rsid w:val="00684565"/>
    <w:rsid w:val="00686DD4"/>
    <w:rsid w:val="00687B3E"/>
    <w:rsid w:val="006B069B"/>
    <w:rsid w:val="006B2E2E"/>
    <w:rsid w:val="006B773A"/>
    <w:rsid w:val="006C076E"/>
    <w:rsid w:val="006C0918"/>
    <w:rsid w:val="006C1791"/>
    <w:rsid w:val="006C252C"/>
    <w:rsid w:val="006C4D1C"/>
    <w:rsid w:val="006D09F6"/>
    <w:rsid w:val="006D49F3"/>
    <w:rsid w:val="006D70B5"/>
    <w:rsid w:val="006E3009"/>
    <w:rsid w:val="006E4AA0"/>
    <w:rsid w:val="006E7573"/>
    <w:rsid w:val="006F4FC2"/>
    <w:rsid w:val="007013A1"/>
    <w:rsid w:val="007015E5"/>
    <w:rsid w:val="00701CD9"/>
    <w:rsid w:val="00704812"/>
    <w:rsid w:val="0070547D"/>
    <w:rsid w:val="00707F30"/>
    <w:rsid w:val="007131F8"/>
    <w:rsid w:val="00713EB1"/>
    <w:rsid w:val="00717882"/>
    <w:rsid w:val="00720D3F"/>
    <w:rsid w:val="00724338"/>
    <w:rsid w:val="00724500"/>
    <w:rsid w:val="00725E9E"/>
    <w:rsid w:val="0072760C"/>
    <w:rsid w:val="00731AC5"/>
    <w:rsid w:val="00735C3B"/>
    <w:rsid w:val="00737398"/>
    <w:rsid w:val="007413D5"/>
    <w:rsid w:val="007439AD"/>
    <w:rsid w:val="007527A4"/>
    <w:rsid w:val="0075527E"/>
    <w:rsid w:val="00755A53"/>
    <w:rsid w:val="00756027"/>
    <w:rsid w:val="0075752E"/>
    <w:rsid w:val="00757A76"/>
    <w:rsid w:val="00757E96"/>
    <w:rsid w:val="00760E32"/>
    <w:rsid w:val="007659B7"/>
    <w:rsid w:val="00766932"/>
    <w:rsid w:val="007702F3"/>
    <w:rsid w:val="007728BF"/>
    <w:rsid w:val="00773DC4"/>
    <w:rsid w:val="007740EB"/>
    <w:rsid w:val="007749CA"/>
    <w:rsid w:val="0077572F"/>
    <w:rsid w:val="0078012C"/>
    <w:rsid w:val="0078167A"/>
    <w:rsid w:val="00781832"/>
    <w:rsid w:val="00785080"/>
    <w:rsid w:val="00786D28"/>
    <w:rsid w:val="007919CD"/>
    <w:rsid w:val="007A769D"/>
    <w:rsid w:val="007B2200"/>
    <w:rsid w:val="007B5B11"/>
    <w:rsid w:val="007C0386"/>
    <w:rsid w:val="007C38C4"/>
    <w:rsid w:val="007C4F15"/>
    <w:rsid w:val="007D28B9"/>
    <w:rsid w:val="007E2AB8"/>
    <w:rsid w:val="007E3221"/>
    <w:rsid w:val="007E5C8A"/>
    <w:rsid w:val="007E5CC9"/>
    <w:rsid w:val="007F4F1D"/>
    <w:rsid w:val="007F796C"/>
    <w:rsid w:val="007F7EB5"/>
    <w:rsid w:val="0080412A"/>
    <w:rsid w:val="00804F97"/>
    <w:rsid w:val="008138AD"/>
    <w:rsid w:val="00814058"/>
    <w:rsid w:val="00814557"/>
    <w:rsid w:val="00815143"/>
    <w:rsid w:val="008166A9"/>
    <w:rsid w:val="00823DBE"/>
    <w:rsid w:val="008241C1"/>
    <w:rsid w:val="00836F92"/>
    <w:rsid w:val="0085120D"/>
    <w:rsid w:val="008518E9"/>
    <w:rsid w:val="00856CB6"/>
    <w:rsid w:val="0086010D"/>
    <w:rsid w:val="008610A2"/>
    <w:rsid w:val="00865DAD"/>
    <w:rsid w:val="00866690"/>
    <w:rsid w:val="008670B3"/>
    <w:rsid w:val="00875533"/>
    <w:rsid w:val="0087601B"/>
    <w:rsid w:val="00885083"/>
    <w:rsid w:val="00885701"/>
    <w:rsid w:val="008863F7"/>
    <w:rsid w:val="00891FB9"/>
    <w:rsid w:val="00896532"/>
    <w:rsid w:val="00897678"/>
    <w:rsid w:val="00897CA1"/>
    <w:rsid w:val="008A0BBF"/>
    <w:rsid w:val="008A318D"/>
    <w:rsid w:val="008A55FB"/>
    <w:rsid w:val="008A5D51"/>
    <w:rsid w:val="008C0880"/>
    <w:rsid w:val="008C386D"/>
    <w:rsid w:val="008C593B"/>
    <w:rsid w:val="008C6B37"/>
    <w:rsid w:val="008D1E85"/>
    <w:rsid w:val="008D426B"/>
    <w:rsid w:val="008D45EA"/>
    <w:rsid w:val="008D539A"/>
    <w:rsid w:val="008D77A4"/>
    <w:rsid w:val="008E0DEB"/>
    <w:rsid w:val="008F03FF"/>
    <w:rsid w:val="008F0435"/>
    <w:rsid w:val="008F1C3E"/>
    <w:rsid w:val="008F3A5D"/>
    <w:rsid w:val="008F3F59"/>
    <w:rsid w:val="008F42C3"/>
    <w:rsid w:val="008F66F8"/>
    <w:rsid w:val="00902575"/>
    <w:rsid w:val="0091137A"/>
    <w:rsid w:val="00912570"/>
    <w:rsid w:val="00913EFF"/>
    <w:rsid w:val="0091782D"/>
    <w:rsid w:val="009207E4"/>
    <w:rsid w:val="009255C0"/>
    <w:rsid w:val="00930ABB"/>
    <w:rsid w:val="00936051"/>
    <w:rsid w:val="00944A79"/>
    <w:rsid w:val="00946B17"/>
    <w:rsid w:val="009479DC"/>
    <w:rsid w:val="00951251"/>
    <w:rsid w:val="00951DA5"/>
    <w:rsid w:val="0095260B"/>
    <w:rsid w:val="00957E73"/>
    <w:rsid w:val="00962C77"/>
    <w:rsid w:val="00963990"/>
    <w:rsid w:val="00963D8D"/>
    <w:rsid w:val="009648C7"/>
    <w:rsid w:val="00965183"/>
    <w:rsid w:val="00967D91"/>
    <w:rsid w:val="009775A0"/>
    <w:rsid w:val="00981A84"/>
    <w:rsid w:val="00984330"/>
    <w:rsid w:val="00984DC6"/>
    <w:rsid w:val="00985ED5"/>
    <w:rsid w:val="00986DCB"/>
    <w:rsid w:val="0099570C"/>
    <w:rsid w:val="009977DC"/>
    <w:rsid w:val="009A34CD"/>
    <w:rsid w:val="009C0743"/>
    <w:rsid w:val="009D035E"/>
    <w:rsid w:val="009D0F84"/>
    <w:rsid w:val="009D61CA"/>
    <w:rsid w:val="009D7AC6"/>
    <w:rsid w:val="009E287D"/>
    <w:rsid w:val="009E539A"/>
    <w:rsid w:val="009F0B42"/>
    <w:rsid w:val="009F161E"/>
    <w:rsid w:val="009F47A5"/>
    <w:rsid w:val="009F551F"/>
    <w:rsid w:val="009F5FB2"/>
    <w:rsid w:val="009F7840"/>
    <w:rsid w:val="00A01564"/>
    <w:rsid w:val="00A039A8"/>
    <w:rsid w:val="00A12457"/>
    <w:rsid w:val="00A12AD6"/>
    <w:rsid w:val="00A142F8"/>
    <w:rsid w:val="00A24684"/>
    <w:rsid w:val="00A26FE8"/>
    <w:rsid w:val="00A30368"/>
    <w:rsid w:val="00A355CE"/>
    <w:rsid w:val="00A35E07"/>
    <w:rsid w:val="00A5602A"/>
    <w:rsid w:val="00A563C2"/>
    <w:rsid w:val="00A66281"/>
    <w:rsid w:val="00A7066A"/>
    <w:rsid w:val="00A71FD1"/>
    <w:rsid w:val="00A7244B"/>
    <w:rsid w:val="00A84883"/>
    <w:rsid w:val="00A857B9"/>
    <w:rsid w:val="00A90184"/>
    <w:rsid w:val="00A916D2"/>
    <w:rsid w:val="00AA07F2"/>
    <w:rsid w:val="00AB7D7F"/>
    <w:rsid w:val="00AC522C"/>
    <w:rsid w:val="00AC5ECC"/>
    <w:rsid w:val="00AD40B9"/>
    <w:rsid w:val="00AD58FD"/>
    <w:rsid w:val="00AE0C55"/>
    <w:rsid w:val="00AE468A"/>
    <w:rsid w:val="00AE6620"/>
    <w:rsid w:val="00AF3D02"/>
    <w:rsid w:val="00AF4BC1"/>
    <w:rsid w:val="00B020DD"/>
    <w:rsid w:val="00B02DE6"/>
    <w:rsid w:val="00B150BD"/>
    <w:rsid w:val="00B22B3D"/>
    <w:rsid w:val="00B25C07"/>
    <w:rsid w:val="00B30881"/>
    <w:rsid w:val="00B31BF7"/>
    <w:rsid w:val="00B3302F"/>
    <w:rsid w:val="00B37220"/>
    <w:rsid w:val="00B44F3F"/>
    <w:rsid w:val="00B46AFD"/>
    <w:rsid w:val="00B46D97"/>
    <w:rsid w:val="00B56C5F"/>
    <w:rsid w:val="00B572F5"/>
    <w:rsid w:val="00B57386"/>
    <w:rsid w:val="00B62016"/>
    <w:rsid w:val="00B64D22"/>
    <w:rsid w:val="00B72358"/>
    <w:rsid w:val="00B7406A"/>
    <w:rsid w:val="00B7516D"/>
    <w:rsid w:val="00B77C7A"/>
    <w:rsid w:val="00B801AB"/>
    <w:rsid w:val="00BA583B"/>
    <w:rsid w:val="00BA685A"/>
    <w:rsid w:val="00BB0AB1"/>
    <w:rsid w:val="00BB3009"/>
    <w:rsid w:val="00BB7753"/>
    <w:rsid w:val="00BC4EB5"/>
    <w:rsid w:val="00BD3C52"/>
    <w:rsid w:val="00BD441B"/>
    <w:rsid w:val="00BE6F27"/>
    <w:rsid w:val="00BF389D"/>
    <w:rsid w:val="00C0577C"/>
    <w:rsid w:val="00C05EAF"/>
    <w:rsid w:val="00C15776"/>
    <w:rsid w:val="00C15BFA"/>
    <w:rsid w:val="00C2735F"/>
    <w:rsid w:val="00C27982"/>
    <w:rsid w:val="00C34E3D"/>
    <w:rsid w:val="00C41E82"/>
    <w:rsid w:val="00C44440"/>
    <w:rsid w:val="00C5779E"/>
    <w:rsid w:val="00C6090F"/>
    <w:rsid w:val="00C65C91"/>
    <w:rsid w:val="00C7227C"/>
    <w:rsid w:val="00C83698"/>
    <w:rsid w:val="00C83B89"/>
    <w:rsid w:val="00C862FC"/>
    <w:rsid w:val="00C8698C"/>
    <w:rsid w:val="00C912C1"/>
    <w:rsid w:val="00C91431"/>
    <w:rsid w:val="00C921EB"/>
    <w:rsid w:val="00C96518"/>
    <w:rsid w:val="00CA072D"/>
    <w:rsid w:val="00CA1C03"/>
    <w:rsid w:val="00CA3184"/>
    <w:rsid w:val="00CA3AF7"/>
    <w:rsid w:val="00CA3F7A"/>
    <w:rsid w:val="00CA4AE2"/>
    <w:rsid w:val="00CB19D6"/>
    <w:rsid w:val="00CB232F"/>
    <w:rsid w:val="00CB49F0"/>
    <w:rsid w:val="00CC10A1"/>
    <w:rsid w:val="00CC3288"/>
    <w:rsid w:val="00CC3F03"/>
    <w:rsid w:val="00CD14BC"/>
    <w:rsid w:val="00CD444F"/>
    <w:rsid w:val="00CE2F69"/>
    <w:rsid w:val="00CE5F88"/>
    <w:rsid w:val="00CE6D6D"/>
    <w:rsid w:val="00CF00F4"/>
    <w:rsid w:val="00CF51B2"/>
    <w:rsid w:val="00CF6FBC"/>
    <w:rsid w:val="00CF7BAF"/>
    <w:rsid w:val="00D028D1"/>
    <w:rsid w:val="00D04141"/>
    <w:rsid w:val="00D04B55"/>
    <w:rsid w:val="00D07A46"/>
    <w:rsid w:val="00D11EDE"/>
    <w:rsid w:val="00D1409D"/>
    <w:rsid w:val="00D166B6"/>
    <w:rsid w:val="00D204DF"/>
    <w:rsid w:val="00D2202C"/>
    <w:rsid w:val="00D32F18"/>
    <w:rsid w:val="00D35E7B"/>
    <w:rsid w:val="00D417B0"/>
    <w:rsid w:val="00D45188"/>
    <w:rsid w:val="00D454D4"/>
    <w:rsid w:val="00D50D7E"/>
    <w:rsid w:val="00D513E0"/>
    <w:rsid w:val="00D520F5"/>
    <w:rsid w:val="00D53B4F"/>
    <w:rsid w:val="00D54037"/>
    <w:rsid w:val="00D553BA"/>
    <w:rsid w:val="00D666B0"/>
    <w:rsid w:val="00D67165"/>
    <w:rsid w:val="00D71622"/>
    <w:rsid w:val="00D74C0E"/>
    <w:rsid w:val="00D76089"/>
    <w:rsid w:val="00D76F51"/>
    <w:rsid w:val="00D8427B"/>
    <w:rsid w:val="00D8475A"/>
    <w:rsid w:val="00D91790"/>
    <w:rsid w:val="00D93B35"/>
    <w:rsid w:val="00D94B7D"/>
    <w:rsid w:val="00DA7281"/>
    <w:rsid w:val="00DB26EA"/>
    <w:rsid w:val="00DB45AB"/>
    <w:rsid w:val="00DC1910"/>
    <w:rsid w:val="00DC21CD"/>
    <w:rsid w:val="00DC4A4E"/>
    <w:rsid w:val="00DC65EC"/>
    <w:rsid w:val="00DC6832"/>
    <w:rsid w:val="00DC6889"/>
    <w:rsid w:val="00DD2789"/>
    <w:rsid w:val="00DD40FB"/>
    <w:rsid w:val="00DD41F6"/>
    <w:rsid w:val="00DD768C"/>
    <w:rsid w:val="00DE110F"/>
    <w:rsid w:val="00DE1448"/>
    <w:rsid w:val="00DE3C73"/>
    <w:rsid w:val="00DE62E2"/>
    <w:rsid w:val="00DF20C0"/>
    <w:rsid w:val="00DF307F"/>
    <w:rsid w:val="00E01319"/>
    <w:rsid w:val="00E01710"/>
    <w:rsid w:val="00E05F5B"/>
    <w:rsid w:val="00E05FF1"/>
    <w:rsid w:val="00E117D7"/>
    <w:rsid w:val="00E122C7"/>
    <w:rsid w:val="00E15E3B"/>
    <w:rsid w:val="00E20ED0"/>
    <w:rsid w:val="00E22732"/>
    <w:rsid w:val="00E22916"/>
    <w:rsid w:val="00E2361D"/>
    <w:rsid w:val="00E26206"/>
    <w:rsid w:val="00E30F54"/>
    <w:rsid w:val="00E40240"/>
    <w:rsid w:val="00E42E17"/>
    <w:rsid w:val="00E4572C"/>
    <w:rsid w:val="00E46771"/>
    <w:rsid w:val="00E500D2"/>
    <w:rsid w:val="00E512DD"/>
    <w:rsid w:val="00E541D0"/>
    <w:rsid w:val="00E54740"/>
    <w:rsid w:val="00E66D89"/>
    <w:rsid w:val="00E70EEA"/>
    <w:rsid w:val="00E7395F"/>
    <w:rsid w:val="00E75316"/>
    <w:rsid w:val="00E8062A"/>
    <w:rsid w:val="00E849A5"/>
    <w:rsid w:val="00E86073"/>
    <w:rsid w:val="00E86FDE"/>
    <w:rsid w:val="00E95F52"/>
    <w:rsid w:val="00EA1547"/>
    <w:rsid w:val="00EA1548"/>
    <w:rsid w:val="00EA346C"/>
    <w:rsid w:val="00EB0561"/>
    <w:rsid w:val="00EB4FFA"/>
    <w:rsid w:val="00EB5BBF"/>
    <w:rsid w:val="00EB6049"/>
    <w:rsid w:val="00EC0C82"/>
    <w:rsid w:val="00EC6F4C"/>
    <w:rsid w:val="00ED4A3D"/>
    <w:rsid w:val="00EE0726"/>
    <w:rsid w:val="00EE3B0C"/>
    <w:rsid w:val="00EE43C4"/>
    <w:rsid w:val="00EE465A"/>
    <w:rsid w:val="00EE472D"/>
    <w:rsid w:val="00EF3F05"/>
    <w:rsid w:val="00F004DC"/>
    <w:rsid w:val="00F07171"/>
    <w:rsid w:val="00F1615C"/>
    <w:rsid w:val="00F20985"/>
    <w:rsid w:val="00F242C7"/>
    <w:rsid w:val="00F2465F"/>
    <w:rsid w:val="00F270BC"/>
    <w:rsid w:val="00F32AF5"/>
    <w:rsid w:val="00F34BF6"/>
    <w:rsid w:val="00F466D4"/>
    <w:rsid w:val="00F55912"/>
    <w:rsid w:val="00F57928"/>
    <w:rsid w:val="00F63285"/>
    <w:rsid w:val="00F63D4B"/>
    <w:rsid w:val="00F652B0"/>
    <w:rsid w:val="00F6727C"/>
    <w:rsid w:val="00F74934"/>
    <w:rsid w:val="00F84F4E"/>
    <w:rsid w:val="00F85C5C"/>
    <w:rsid w:val="00F86C1B"/>
    <w:rsid w:val="00F91A76"/>
    <w:rsid w:val="00F943F9"/>
    <w:rsid w:val="00F94C5F"/>
    <w:rsid w:val="00F95CCA"/>
    <w:rsid w:val="00F95ECB"/>
    <w:rsid w:val="00F96524"/>
    <w:rsid w:val="00F96CAB"/>
    <w:rsid w:val="00F97C66"/>
    <w:rsid w:val="00FA20DC"/>
    <w:rsid w:val="00FA2261"/>
    <w:rsid w:val="00FA2FA9"/>
    <w:rsid w:val="00FA390C"/>
    <w:rsid w:val="00FA4286"/>
    <w:rsid w:val="00FA50DD"/>
    <w:rsid w:val="00FA5F26"/>
    <w:rsid w:val="00FC0A70"/>
    <w:rsid w:val="00FC3C6B"/>
    <w:rsid w:val="00FD18B1"/>
    <w:rsid w:val="00FE1894"/>
    <w:rsid w:val="00FE2050"/>
    <w:rsid w:val="00FF1D32"/>
    <w:rsid w:val="00FF2749"/>
    <w:rsid w:val="00FF79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95C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customStyle="1" w:styleId="TdocBodyText">
    <w:name w:val="Tdoc Body Text"/>
    <w:basedOn w:val="a0"/>
    <w:qFormat/>
    <w:rsid w:val="0017260F"/>
    <w:pPr>
      <w:overflowPunct w:val="0"/>
      <w:autoSpaceDE w:val="0"/>
      <w:autoSpaceDN w:val="0"/>
      <w:adjustRightInd w:val="0"/>
      <w:spacing w:line="259" w:lineRule="auto"/>
      <w:jc w:val="left"/>
      <w:textAlignment w:val="baseline"/>
    </w:pPr>
    <w:rPr>
      <w:rFonts w:ascii="Arial" w:eastAsia="Times New Roman" w:hAnsi="Arial"/>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customStyle="1" w:styleId="TdocBodyText">
    <w:name w:val="Tdoc Body Text"/>
    <w:basedOn w:val="a0"/>
    <w:qFormat/>
    <w:rsid w:val="0017260F"/>
    <w:pPr>
      <w:overflowPunct w:val="0"/>
      <w:autoSpaceDE w:val="0"/>
      <w:autoSpaceDN w:val="0"/>
      <w:adjustRightInd w:val="0"/>
      <w:spacing w:line="259" w:lineRule="auto"/>
      <w:jc w:val="left"/>
      <w:textAlignment w:val="baseline"/>
    </w:pPr>
    <w:rPr>
      <w:rFonts w:ascii="Arial" w:eastAsia="Times New Roman" w:hAnsi="Arial"/>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75116592">
      <w:bodyDiv w:val="1"/>
      <w:marLeft w:val="0"/>
      <w:marRight w:val="0"/>
      <w:marTop w:val="0"/>
      <w:marBottom w:val="0"/>
      <w:divBdr>
        <w:top w:val="none" w:sz="0" w:space="0" w:color="auto"/>
        <w:left w:val="none" w:sz="0" w:space="0" w:color="auto"/>
        <w:bottom w:val="none" w:sz="0" w:space="0" w:color="auto"/>
        <w:right w:val="none" w:sz="0" w:space="0" w:color="auto"/>
      </w:divBdr>
      <w:divsChild>
        <w:div w:id="2087654045">
          <w:marLeft w:val="806"/>
          <w:marRight w:val="0"/>
          <w:marTop w:val="77"/>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20832756">
      <w:bodyDiv w:val="1"/>
      <w:marLeft w:val="0"/>
      <w:marRight w:val="0"/>
      <w:marTop w:val="0"/>
      <w:marBottom w:val="0"/>
      <w:divBdr>
        <w:top w:val="none" w:sz="0" w:space="0" w:color="auto"/>
        <w:left w:val="none" w:sz="0" w:space="0" w:color="auto"/>
        <w:bottom w:val="none" w:sz="0" w:space="0" w:color="auto"/>
        <w:right w:val="none" w:sz="0" w:space="0" w:color="auto"/>
      </w:divBdr>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4914587">
      <w:bodyDiv w:val="1"/>
      <w:marLeft w:val="0"/>
      <w:marRight w:val="0"/>
      <w:marTop w:val="0"/>
      <w:marBottom w:val="0"/>
      <w:divBdr>
        <w:top w:val="none" w:sz="0" w:space="0" w:color="auto"/>
        <w:left w:val="none" w:sz="0" w:space="0" w:color="auto"/>
        <w:bottom w:val="none" w:sz="0" w:space="0" w:color="auto"/>
        <w:right w:val="none" w:sz="0" w:space="0" w:color="auto"/>
      </w:divBdr>
      <w:divsChild>
        <w:div w:id="461845082">
          <w:marLeft w:val="806"/>
          <w:marRight w:val="0"/>
          <w:marTop w:val="77"/>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2906957">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0568328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8314112">
      <w:bodyDiv w:val="1"/>
      <w:marLeft w:val="0"/>
      <w:marRight w:val="0"/>
      <w:marTop w:val="0"/>
      <w:marBottom w:val="0"/>
      <w:divBdr>
        <w:top w:val="none" w:sz="0" w:space="0" w:color="auto"/>
        <w:left w:val="none" w:sz="0" w:space="0" w:color="auto"/>
        <w:bottom w:val="none" w:sz="0" w:space="0" w:color="auto"/>
        <w:right w:val="none" w:sz="0" w:space="0" w:color="auto"/>
      </w:divBdr>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66179976">
      <w:bodyDiv w:val="1"/>
      <w:marLeft w:val="0"/>
      <w:marRight w:val="0"/>
      <w:marTop w:val="0"/>
      <w:marBottom w:val="0"/>
      <w:divBdr>
        <w:top w:val="none" w:sz="0" w:space="0" w:color="auto"/>
        <w:left w:val="none" w:sz="0" w:space="0" w:color="auto"/>
        <w:bottom w:val="none" w:sz="0" w:space="0" w:color="auto"/>
        <w:right w:val="none" w:sz="0" w:space="0" w:color="auto"/>
      </w:divBdr>
      <w:divsChild>
        <w:div w:id="359206059">
          <w:marLeft w:val="806"/>
          <w:marRight w:val="0"/>
          <w:marTop w:val="77"/>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9003A-1CC0-419D-BF09-F45BF12E9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8</Pages>
  <Words>4301</Words>
  <Characters>24518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28762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2007-08-29T03:45:00Z</cp:lastPrinted>
  <dcterms:created xsi:type="dcterms:W3CDTF">2023-04-07T07:38:00Z</dcterms:created>
  <dcterms:modified xsi:type="dcterms:W3CDTF">2023-04-07T08:12:00Z</dcterms:modified>
</cp:coreProperties>
</file>